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1524" w14:textId="77777777"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3BE9DD84" w14:textId="31901E47" w:rsidR="00F00DC4" w:rsidRDefault="00F00DC4" w:rsidP="00E40F9E"/>
    <w:p w14:paraId="00E662BD" w14:textId="77777777" w:rsidR="005216FF" w:rsidRPr="00E40F9E" w:rsidRDefault="005216FF" w:rsidP="00E40F9E"/>
    <w:p w14:paraId="5812FDBD" w14:textId="6B9D21AC" w:rsidR="00F00DC4" w:rsidRPr="00D373B8" w:rsidRDefault="00F00DC4"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14:paraId="0621BC1F" w14:textId="77777777" w:rsidR="00F00DC4" w:rsidRPr="00D373B8" w:rsidRDefault="00F00DC4" w:rsidP="00F00DC4">
      <w:pPr>
        <w:rPr>
          <w:b/>
          <w:color w:val="17365D" w:themeColor="text2" w:themeShade="BF"/>
        </w:rPr>
      </w:pPr>
    </w:p>
    <w:p w14:paraId="2AE4F4FB" w14:textId="0858F746" w:rsidR="006964CE" w:rsidRPr="00D373B8" w:rsidRDefault="006964CE"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00D742EA" w:rsidRPr="00D373B8">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14:paraId="12FACEC1" w14:textId="63C27DE1" w:rsidR="00746200" w:rsidRDefault="00F12DD1" w:rsidP="00F00DC4">
      <w:pPr>
        <w:pStyle w:val="Kop1"/>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Opleiding</w:t>
      </w:r>
      <w:r w:rsidR="003641F9" w:rsidRPr="00D373B8">
        <w:rPr>
          <w:rFonts w:asciiTheme="minorHAnsi" w:hAnsiTheme="minorHAnsi" w:cstheme="minorHAnsi"/>
          <w:b/>
          <w:color w:val="17365D" w:themeColor="text2" w:themeShade="BF"/>
        </w:rPr>
        <w:t xml:space="preserve"> Verzorgende </w:t>
      </w:r>
      <w:r w:rsidR="005A72C7" w:rsidRPr="00D373B8">
        <w:rPr>
          <w:rFonts w:asciiTheme="minorHAnsi" w:hAnsiTheme="minorHAnsi" w:cstheme="minorHAnsi"/>
          <w:b/>
          <w:color w:val="17365D" w:themeColor="text2" w:themeShade="BF"/>
        </w:rPr>
        <w:t>IG</w:t>
      </w:r>
      <w:r w:rsidR="003641F9" w:rsidRPr="00D373B8">
        <w:rPr>
          <w:rFonts w:asciiTheme="minorHAnsi" w:hAnsiTheme="minorHAnsi" w:cstheme="minorHAnsi"/>
          <w:b/>
          <w:color w:val="17365D" w:themeColor="text2" w:themeShade="BF"/>
        </w:rPr>
        <w:t xml:space="preserve"> </w:t>
      </w:r>
    </w:p>
    <w:p w14:paraId="2C9717A7" w14:textId="6DFC2AEC" w:rsidR="00D50CEF" w:rsidRPr="00D373B8" w:rsidRDefault="00635926" w:rsidP="00F00DC4">
      <w:pPr>
        <w:pStyle w:val="Kop1"/>
        <w:jc w:val="center"/>
        <w:rPr>
          <w:rFonts w:asciiTheme="minorHAnsi" w:hAnsiTheme="minorHAnsi" w:cstheme="minorHAnsi"/>
          <w:b/>
          <w:color w:val="17365D" w:themeColor="text2" w:themeShade="BF"/>
        </w:rPr>
      </w:pPr>
      <w:r>
        <w:rPr>
          <w:rFonts w:asciiTheme="minorHAnsi" w:hAnsiTheme="minorHAnsi" w:cstheme="minorHAnsi"/>
          <w:b/>
          <w:color w:val="17365D" w:themeColor="text2" w:themeShade="BF"/>
        </w:rPr>
        <w:t>D</w:t>
      </w:r>
      <w:r w:rsidR="00746200">
        <w:rPr>
          <w:rFonts w:asciiTheme="minorHAnsi" w:hAnsiTheme="minorHAnsi" w:cstheme="minorHAnsi"/>
          <w:b/>
          <w:color w:val="17365D" w:themeColor="text2" w:themeShade="BF"/>
        </w:rPr>
        <w:t>erde leerweg</w:t>
      </w:r>
    </w:p>
    <w:p w14:paraId="3BC55998" w14:textId="1594FC9C" w:rsidR="00C630F7" w:rsidRPr="00D373B8" w:rsidRDefault="00C630F7" w:rsidP="00F00DC4">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3641F9">
                    <w:fldChar w:fldCharType="begin"/>
                  </w:r>
                  <w:r w:rsidR="003641F9">
                    <w:instrText xml:space="preserve"> INCLUDEPICTURE  "https://gezondheidszorg.rocmn.nl/sites/rocmn2/files/styles/header/public/uploads/GEZONDHEIDSZORG.jpg?itok=lLvJcWG9&amp;c=b771e17832f573302b8c60e48299e56e" \* MERGEFORMATINET </w:instrText>
                  </w:r>
                  <w:r w:rsidR="003641F9">
                    <w:fldChar w:fldCharType="separate"/>
                  </w:r>
                  <w:r w:rsidR="00953C99">
                    <w:fldChar w:fldCharType="begin"/>
                  </w:r>
                  <w:r w:rsidR="00953C99">
                    <w:instrText xml:space="preserve"> INCLUDEPICTURE  "https://gezondheidszorg.rocmn.nl/sites/rocmn2/files/styles/header/public/uploads/GEZONDHEIDSZORG.jpg?itok=lLvJcWG9&amp;c=b771e17832f573302b8c60e48299e56e" \* MERGEFORMATINET </w:instrText>
                  </w:r>
                  <w:r w:rsidR="00953C99">
                    <w:fldChar w:fldCharType="separate"/>
                  </w:r>
                  <w:r w:rsidR="00DF35D4">
                    <w:fldChar w:fldCharType="begin"/>
                  </w:r>
                  <w:r w:rsidR="00DF35D4">
                    <w:instrText xml:space="preserve"> INCLUDEPICTURE  "https://gezondheidszorg.rocmn.nl/sites/rocmn2/files/styles/header/public/uploads/GEZONDHEIDSZORG.jpg?itok=lLvJcWG9&amp;c=b771e17832f573302b8c60e48299e56e" \* MERGEFORMATINET </w:instrText>
                  </w:r>
                  <w:r w:rsidR="00DF35D4">
                    <w:fldChar w:fldCharType="separate"/>
                  </w:r>
                  <w:r w:rsidR="00D373B8">
                    <w:fldChar w:fldCharType="begin"/>
                  </w:r>
                  <w:r w:rsidR="00D373B8">
                    <w:instrText xml:space="preserve"> INCLUDEPICTURE  "https://gezondheidszorg.rocmn.nl/sites/rocmn2/files/styles/header/public/uploads/GEZONDHEIDSZORG.jpg?itok=lLvJcWG9&amp;c=b771e17832f573302b8c60e48299e56e" \* MERGEFORMATINET </w:instrText>
                  </w:r>
                  <w:r w:rsidR="00D373B8">
                    <w:fldChar w:fldCharType="separate"/>
                  </w:r>
                  <w:r w:rsidR="00584A9E">
                    <w:fldChar w:fldCharType="begin"/>
                  </w:r>
                  <w:r w:rsidR="00584A9E">
                    <w:instrText xml:space="preserve"> INCLUDEPICTURE  "https://gezondheidszorg.rocmn.nl/sites/rocmn2/files/styles/header/public/uploads/GEZONDHEIDSZORG.jpg?itok=lLvJcWG9&amp;c=b771e17832f573302b8c60e48299e56e" \* MERGEFORMATINET </w:instrText>
                  </w:r>
                  <w:r w:rsidR="00584A9E">
                    <w:fldChar w:fldCharType="separate"/>
                  </w:r>
                  <w:r w:rsidR="00ED3493">
                    <w:fldChar w:fldCharType="begin"/>
                  </w:r>
                  <w:r w:rsidR="00ED3493">
                    <w:instrText xml:space="preserve"> INCLUDEPICTURE  "https://gezondheidszorg.rocmn.nl/sites/rocmn2/files/styles/header/public/uploads/GEZONDHEIDSZORG.jpg?itok=lLvJcWG9&amp;c=b771e17832f573302b8c60e48299e56e" \* MERGEFORMATINET </w:instrText>
                  </w:r>
                  <w:r w:rsidR="00ED3493">
                    <w:fldChar w:fldCharType="separate"/>
                  </w:r>
                  <w:r w:rsidR="005A72C7">
                    <w:fldChar w:fldCharType="begin"/>
                  </w:r>
                  <w:r w:rsidR="005A72C7">
                    <w:instrText xml:space="preserve"> INCLUDEPICTURE  "https://gezondheidszorg.rocmn.nl/sites/rocmn2/files/styles/header/public/uploads/GEZONDHEIDSZORG.jpg?itok=lLvJcWG9&amp;c=b771e17832f573302b8c60e48299e56e" \* MERGEFORMATINET </w:instrText>
                  </w:r>
                  <w:r w:rsidR="005A72C7">
                    <w:fldChar w:fldCharType="separate"/>
                  </w:r>
                  <w:r w:rsidR="00880C03">
                    <w:fldChar w:fldCharType="begin"/>
                  </w:r>
                  <w:r w:rsidR="00880C03">
                    <w:instrText xml:space="preserve"> INCLUDEPICTURE  "https://gezondheidszorg.rocmn.nl/sites/rocmn2/files/styles/header/public/uploads/GEZONDHEIDSZORG.jpg?itok=lLvJcWG9&amp;c=b771e17832f573302b8c60e48299e56e" \* MERGEFORMATINET </w:instrText>
                  </w:r>
                  <w:r w:rsidR="00880C03">
                    <w:fldChar w:fldCharType="separate"/>
                  </w:r>
                  <w:r w:rsidR="00746200">
                    <w:fldChar w:fldCharType="begin"/>
                  </w:r>
                  <w:r w:rsidR="00746200">
                    <w:instrText xml:space="preserve"> INCLUDEPICTURE  "https://gezondheidszorg.rocmn.nl/sites/rocmn2/files/styles/header/public/uploads/GEZONDHEIDSZORG.jpg?itok=lLvJcWG9&amp;c=b771e17832f573302b8c60e48299e56e" \* MERGEFORMATINET </w:instrText>
                  </w:r>
                  <w:r w:rsidR="00746200">
                    <w:fldChar w:fldCharType="separate"/>
                  </w:r>
                  <w:r w:rsidR="00635926">
                    <w:fldChar w:fldCharType="begin"/>
                  </w:r>
                  <w:r w:rsidR="00635926">
                    <w:instrText xml:space="preserve"> INCLUDEPICTURE  "https://gezondheidszorg.rocmn.nl/sites/rocmn2/files/styles/header/public/uploads/GEZONDHEIDSZORG.jpg?itok=lLvJcWG9&amp;c=b771e17832f573302b8c60e48299e56e" \* MERGEFORMATINET </w:instrText>
                  </w:r>
                  <w:r w:rsidR="00635926">
                    <w:fldChar w:fldCharType="separate"/>
                  </w:r>
                  <w:r w:rsidR="00635926">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in">
                        <v:imagedata r:id="rId12" r:href="rId13"/>
                      </v:shape>
                    </w:pict>
                  </w:r>
                  <w:r w:rsidR="00635926">
                    <w:fldChar w:fldCharType="end"/>
                  </w:r>
                  <w:r w:rsidR="00746200">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"http://gezondheidszorg.rocmn.nl/sites/default/files/imagecache/carousel/images/ig.jpg"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"http://gezondheidszorg.rocmn.nl/sites/default/files/imagecache/carousel/images/ig.jpg"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"http://gezondheidszorg.rocmn.nl/sites/default/files/imagecache/carousel/images/ig.jpg"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"http://gezondheidszorg.rocmn.nl/sites/default/files/imagecache/carousel/images/ig.jpg"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"http://gezondheidszorg.rocmn.nl/sites/default/files/imagecache/carousel/images/ig.jpg"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"http://gezondheidszorg.rocmn.nl/sites/default/files/imagecache/carousel/images/ig.jpg"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"http://gezondheidszorg.rocmn.nl/sites/default/files/imagecache/carousel/images/ig.jpg"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"http://gezondheidszorg.rocmn.nl/sites/default/files/imagecache/carousel/images/ig.jpg" \* MERGEFORMATINET </w:instrText>
                  </w:r>
                  <w:r w:rsidR="00880C03">
                    <w:rPr>
                      <w:color w:val="0000FF"/>
                    </w:rPr>
                    <w:fldChar w:fldCharType="separate"/>
                  </w:r>
                  <w:r w:rsidR="00746200">
                    <w:rPr>
                      <w:color w:val="0000FF"/>
                    </w:rPr>
                    <w:fldChar w:fldCharType="begin"/>
                  </w:r>
                  <w:r w:rsidR="00746200">
                    <w:rPr>
                      <w:color w:val="0000FF"/>
                    </w:rPr>
                    <w:instrText xml:space="preserve"> INCLUDEPICTURE  "http://gezondheidszorg.rocmn.nl/sites/default/files/imagecache/carousel/images/ig.jpg" \* MERGEFORMATINET </w:instrText>
                  </w:r>
                  <w:r w:rsidR="00746200">
                    <w:rPr>
                      <w:color w:val="0000FF"/>
                    </w:rPr>
                    <w:fldChar w:fldCharType="separate"/>
                  </w:r>
                  <w:r w:rsidR="00635926">
                    <w:rPr>
                      <w:color w:val="0000FF"/>
                    </w:rPr>
                    <w:fldChar w:fldCharType="begin"/>
                  </w:r>
                  <w:r w:rsidR="00635926">
                    <w:rPr>
                      <w:color w:val="0000FF"/>
                    </w:rPr>
                    <w:instrText xml:space="preserve"> INCLUDEPICTURE  "http://gezondheidszorg.rocmn.nl/sites/default/files/imagecache/carousel/images/ig.jpg" \* MERGEFORMATINET </w:instrText>
                  </w:r>
                  <w:r w:rsidR="00635926">
                    <w:rPr>
                      <w:color w:val="0000FF"/>
                    </w:rPr>
                    <w:fldChar w:fldCharType="separate"/>
                  </w:r>
                  <w:r w:rsidR="00635926">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5pt" o:button="t">
                        <v:imagedata r:id="rId14" r:href="rId15"/>
                      </v:shape>
                    </w:pict>
                  </w:r>
                  <w:r w:rsidR="00635926">
                    <w:rPr>
                      <w:color w:val="0000FF"/>
                    </w:rPr>
                    <w:fldChar w:fldCharType="end"/>
                  </w:r>
                  <w:r w:rsidR="00746200">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6"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"http://gezondheidszorg.rocmn.nl/sites/default/files/imagecache/carousel/images/maatschappelijkezorg_0.jpg"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"http://gezondheidszorg.rocmn.nl/sites/default/files/imagecache/carousel/images/maatschappelijkezorg_0.jpg"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"http://gezondheidszorg.rocmn.nl/sites/default/files/imagecache/carousel/images/maatschappelijkezorg_0.jpg"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"http://gezondheidszorg.rocmn.nl/sites/default/files/imagecache/carousel/images/maatschappelijkezorg_0.jpg"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"http://gezondheidszorg.rocmn.nl/sites/default/files/imagecache/carousel/images/maatschappelijkezorg_0.jpg"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"http://gezondheidszorg.rocmn.nl/sites/default/files/imagecache/carousel/images/maatschappelijkezorg_0.jpg"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"http://gezondheidszorg.rocmn.nl/sites/default/files/imagecache/carousel/images/maatschappelijkezorg_0.jpg"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"http://gezondheidszorg.rocmn.nl/sites/default/files/imagecache/carousel/images/maatschappelijkezorg_0.jpg" \* MERGEFORMATINET </w:instrText>
                  </w:r>
                  <w:r w:rsidR="00880C03">
                    <w:rPr>
                      <w:color w:val="0000FF"/>
                    </w:rPr>
                    <w:fldChar w:fldCharType="separate"/>
                  </w:r>
                  <w:r w:rsidR="00746200">
                    <w:rPr>
                      <w:color w:val="0000FF"/>
                    </w:rPr>
                    <w:fldChar w:fldCharType="begin"/>
                  </w:r>
                  <w:r w:rsidR="00746200">
                    <w:rPr>
                      <w:color w:val="0000FF"/>
                    </w:rPr>
                    <w:instrText xml:space="preserve"> INCLUDEPICTURE  "http://gezondheidszorg.rocmn.nl/sites/default/files/imagecache/carousel/images/maatschappelijkezorg_0.jpg" \* MERGEFORMATINET </w:instrText>
                  </w:r>
                  <w:r w:rsidR="00746200">
                    <w:rPr>
                      <w:color w:val="0000FF"/>
                    </w:rPr>
                    <w:fldChar w:fldCharType="separate"/>
                  </w:r>
                  <w:r w:rsidR="00635926">
                    <w:rPr>
                      <w:color w:val="0000FF"/>
                    </w:rPr>
                    <w:fldChar w:fldCharType="begin"/>
                  </w:r>
                  <w:r w:rsidR="00635926">
                    <w:rPr>
                      <w:color w:val="0000FF"/>
                    </w:rPr>
                    <w:instrText xml:space="preserve"> INCLUDEPICTURE  "http://gezondheidszorg.rocmn.nl/sites/default/files/imagecache/carousel/images/maatschappelijkezorg_0.jpg" \* MERGEFORMATINET </w:instrText>
                  </w:r>
                  <w:r w:rsidR="00635926">
                    <w:rPr>
                      <w:color w:val="0000FF"/>
                    </w:rPr>
                    <w:fldChar w:fldCharType="separate"/>
                  </w:r>
                  <w:r w:rsidR="00635926">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75pt;height:73.5pt" o:button="t">
                        <v:imagedata r:id="rId17" r:href="rId18"/>
                      </v:shape>
                    </w:pict>
                  </w:r>
                  <w:r w:rsidR="00635926">
                    <w:rPr>
                      <w:color w:val="0000FF"/>
                    </w:rPr>
                    <w:fldChar w:fldCharType="end"/>
                  </w:r>
                  <w:r w:rsidR="00746200">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DF35D4" w:rsidRDefault="006964CE" w:rsidP="006964CE">
            <w:pPr>
              <w:pStyle w:val="Koptekst"/>
              <w:rPr>
                <w:rFonts w:ascii="Tahoma" w:hAnsi="Tahoma" w:cs="Tahoma"/>
                <w:b/>
                <w:sz w:val="32"/>
                <w:szCs w:val="32"/>
              </w:rPr>
            </w:pPr>
          </w:p>
          <w:p w14:paraId="6EA3E15D" w14:textId="77777777" w:rsidR="00DF35D4" w:rsidRPr="00DF35D4" w:rsidRDefault="00DF35D4" w:rsidP="00D50CEF">
            <w:pPr>
              <w:pStyle w:val="Kop1"/>
              <w:rPr>
                <w:color w:val="auto"/>
              </w:rPr>
            </w:pPr>
          </w:p>
          <w:p w14:paraId="606011B2" w14:textId="7B488915" w:rsidR="00D417CE" w:rsidRPr="00D373B8" w:rsidRDefault="00746200" w:rsidP="00DF35D4">
            <w:pPr>
              <w:rPr>
                <w:color w:val="17365D" w:themeColor="text2" w:themeShade="BF"/>
                <w:sz w:val="32"/>
                <w:szCs w:val="32"/>
              </w:rPr>
            </w:pPr>
            <w:r>
              <w:rPr>
                <w:color w:val="17365D" w:themeColor="text2" w:themeShade="BF"/>
                <w:sz w:val="32"/>
                <w:szCs w:val="32"/>
              </w:rPr>
              <w:t>Februari 2019</w:t>
            </w:r>
            <w:r w:rsidR="005A72C7" w:rsidRPr="00D373B8">
              <w:rPr>
                <w:color w:val="17365D" w:themeColor="text2" w:themeShade="BF"/>
                <w:sz w:val="32"/>
                <w:szCs w:val="32"/>
              </w:rPr>
              <w:t>/</w:t>
            </w:r>
            <w:r>
              <w:rPr>
                <w:color w:val="17365D" w:themeColor="text2" w:themeShade="BF"/>
                <w:sz w:val="32"/>
                <w:szCs w:val="32"/>
              </w:rPr>
              <w:t xml:space="preserve"> Versie 3</w:t>
            </w:r>
            <w:r w:rsidRPr="00746200">
              <w:rPr>
                <w:color w:val="17365D" w:themeColor="text2" w:themeShade="BF"/>
                <w:sz w:val="32"/>
                <w:szCs w:val="32"/>
                <w:vertAlign w:val="superscript"/>
              </w:rPr>
              <w:t>de</w:t>
            </w:r>
            <w:r>
              <w:rPr>
                <w:color w:val="17365D" w:themeColor="text2" w:themeShade="BF"/>
                <w:sz w:val="32"/>
                <w:szCs w:val="32"/>
              </w:rPr>
              <w:t xml:space="preserve"> leerweg (1)</w:t>
            </w:r>
          </w:p>
          <w:p w14:paraId="3A7785B1" w14:textId="08D260B9" w:rsidR="00D50CEF" w:rsidRPr="00DF35D4"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444"/>
        <w:gridCol w:w="4769"/>
      </w:tblGrid>
      <w:tr w:rsidR="00D30369" w:rsidRPr="00664ACC" w14:paraId="301FC986" w14:textId="77777777" w:rsidTr="00D30369">
        <w:tc>
          <w:tcPr>
            <w:tcW w:w="4889" w:type="dxa"/>
            <w:shd w:val="clear" w:color="auto" w:fill="auto"/>
          </w:tcPr>
          <w:p w14:paraId="2105E896" w14:textId="2E5B3813" w:rsidR="00D30369" w:rsidRDefault="00D30369" w:rsidP="00D30369">
            <w:pPr>
              <w:pStyle w:val="Voettekst"/>
              <w:ind w:right="360"/>
              <w:rPr>
                <w:rFonts w:ascii="Tahoma" w:hAnsi="Tahoma" w:cs="Tahoma"/>
                <w:b/>
              </w:rPr>
            </w:pPr>
          </w:p>
          <w:p w14:paraId="7C82EC04" w14:textId="77777777" w:rsidR="005216FF" w:rsidRPr="00664ACC" w:rsidRDefault="005216FF" w:rsidP="00D30369">
            <w:pPr>
              <w:pStyle w:val="Voettekst"/>
              <w:ind w:right="360"/>
              <w:rPr>
                <w:rFonts w:ascii="Tahoma" w:hAnsi="Tahoma" w:cs="Tahoma"/>
                <w:b/>
              </w:rPr>
            </w:pPr>
          </w:p>
          <w:p w14:paraId="14C2D80A" w14:textId="41E79C80" w:rsidR="00D30369" w:rsidRPr="00083E51" w:rsidRDefault="00635926" w:rsidP="00746200">
            <w:pPr>
              <w:pStyle w:val="Voettekst"/>
              <w:ind w:right="360"/>
              <w:jc w:val="center"/>
              <w:rPr>
                <w:rFonts w:ascii="Tahoma" w:hAnsi="Tahoma" w:cs="Tahoma"/>
              </w:rPr>
            </w:pPr>
            <w:hyperlink r:id="rId19" w:history="1"/>
          </w:p>
          <w:p w14:paraId="11E6BDB2" w14:textId="77777777" w:rsidR="00D30369" w:rsidRPr="00664ACC" w:rsidRDefault="00D30369" w:rsidP="00D30369">
            <w:pPr>
              <w:pStyle w:val="Voettekst"/>
              <w:ind w:right="360"/>
              <w:rPr>
                <w:rFonts w:ascii="Tahoma" w:hAnsi="Tahoma" w:cs="Tahoma"/>
                <w:b/>
              </w:rPr>
            </w:pPr>
          </w:p>
          <w:p w14:paraId="5C0802C5" w14:textId="77777777" w:rsidR="00D30369" w:rsidRPr="00664ACC" w:rsidRDefault="00D30369" w:rsidP="00D30369">
            <w:pPr>
              <w:pStyle w:val="Voettekst"/>
              <w:ind w:right="360"/>
              <w:rPr>
                <w:rFonts w:ascii="Tahoma" w:hAnsi="Tahoma" w:cs="Tahoma"/>
                <w:b/>
              </w:rPr>
            </w:pPr>
          </w:p>
          <w:p w14:paraId="3A5F26BE" w14:textId="77777777" w:rsidR="00D30369" w:rsidRPr="00664ACC" w:rsidRDefault="00D30369" w:rsidP="00D30369">
            <w:pPr>
              <w:pStyle w:val="Voettekst"/>
              <w:ind w:right="360"/>
              <w:rPr>
                <w:rFonts w:ascii="Tahoma" w:hAnsi="Tahoma" w:cs="Tahoma"/>
                <w:b/>
              </w:rPr>
            </w:pPr>
          </w:p>
        </w:tc>
        <w:tc>
          <w:tcPr>
            <w:tcW w:w="4889" w:type="dxa"/>
            <w:shd w:val="clear" w:color="auto" w:fill="auto"/>
          </w:tcPr>
          <w:p w14:paraId="6F5E256E" w14:textId="77777777" w:rsidR="00D30369" w:rsidRPr="00664ACC" w:rsidRDefault="00D30369" w:rsidP="00D30369">
            <w:pPr>
              <w:pStyle w:val="Voettekst"/>
              <w:ind w:right="360"/>
              <w:rPr>
                <w:rFonts w:ascii="Tahoma" w:hAnsi="Tahoma" w:cs="Tahoma"/>
                <w:b/>
              </w:rPr>
            </w:pPr>
          </w:p>
          <w:p w14:paraId="359E50C3" w14:textId="77777777" w:rsidR="005216FF" w:rsidRDefault="005216FF" w:rsidP="00D30369">
            <w:pPr>
              <w:pStyle w:val="Voettekst"/>
              <w:ind w:right="360"/>
              <w:jc w:val="center"/>
              <w:rPr>
                <w:rFonts w:ascii="Tahoma" w:hAnsi="Tahoma" w:cs="Tahoma"/>
                <w:b/>
              </w:rPr>
            </w:pPr>
          </w:p>
          <w:p w14:paraId="09CEE812" w14:textId="2C32D83C" w:rsidR="00D30369" w:rsidRDefault="00D30369" w:rsidP="00D30369">
            <w:pPr>
              <w:pStyle w:val="Voettekst"/>
              <w:ind w:right="360"/>
              <w:jc w:val="center"/>
              <w:rPr>
                <w:rFonts w:ascii="Tahoma" w:hAnsi="Tahoma" w:cs="Tahoma"/>
                <w:b/>
              </w:rPr>
            </w:pPr>
            <w:r w:rsidRPr="00905FC7">
              <w:rPr>
                <w:rFonts w:ascii="Tahoma" w:hAnsi="Tahoma" w:cs="Tahoma"/>
                <w:b/>
                <w:noProof/>
                <w:lang w:eastAsia="nl-NL"/>
              </w:rPr>
              <w:drawing>
                <wp:inline distT="0" distB="0" distL="0" distR="0" wp14:anchorId="0D5780E4" wp14:editId="70F8736E">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61A9BECC" w14:textId="36F78E4E" w:rsidR="00D30369" w:rsidRPr="00083E51" w:rsidRDefault="00D30369" w:rsidP="00D30369">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sidR="00D373B8">
              <w:rPr>
                <w:rFonts w:ascii="Tahoma" w:hAnsi="Tahoma" w:cs="Tahoma"/>
              </w:rPr>
              <w:t xml:space="preserve"> </w:t>
            </w:r>
            <w:r>
              <w:rPr>
                <w:rFonts w:ascii="Tahoma" w:hAnsi="Tahoma" w:cs="Tahoma"/>
              </w:rPr>
              <w:t>TZ</w:t>
            </w:r>
            <w:r w:rsidRPr="00083E51">
              <w:rPr>
                <w:rFonts w:ascii="Tahoma" w:hAnsi="Tahoma" w:cs="Tahoma"/>
              </w:rPr>
              <w:t>, Amersfoort</w:t>
            </w:r>
          </w:p>
          <w:p w14:paraId="48098428" w14:textId="77777777" w:rsidR="00D30369" w:rsidRPr="00664ACC" w:rsidRDefault="00D30369" w:rsidP="00D30369">
            <w:pPr>
              <w:pStyle w:val="Voettekst"/>
              <w:ind w:right="360"/>
              <w:jc w:val="center"/>
              <w:rPr>
                <w:rFonts w:ascii="Tahoma" w:hAnsi="Tahoma" w:cs="Tahoma"/>
                <w:b/>
              </w:rPr>
            </w:pPr>
          </w:p>
        </w:tc>
      </w:tr>
    </w:tbl>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3E5E3D33" w:rsidR="00CC4B21" w:rsidRDefault="00CC4B21" w:rsidP="00D30369">
      <w:pPr>
        <w:rPr>
          <w:rFonts w:ascii="Tahoma" w:hAnsi="Tahoma" w:cs="Tahoma"/>
          <w:b/>
        </w:rPr>
      </w:pPr>
    </w:p>
    <w:p w14:paraId="405EA9D7" w14:textId="77777777" w:rsidR="00953C99" w:rsidRDefault="00953C99"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635926" w:rsidP="00D30369">
      <w:pPr>
        <w:pStyle w:val="Default"/>
        <w:ind w:left="4956"/>
        <w:rPr>
          <w:rFonts w:ascii="Tahoma" w:hAnsi="Tahoma" w:cs="Tahoma"/>
          <w:bCs/>
          <w:sz w:val="22"/>
          <w:szCs w:val="22"/>
        </w:rPr>
      </w:pPr>
      <w:hyperlink r:id="rId21" w:history="1"/>
    </w:p>
    <w:p w14:paraId="2D377F51" w14:textId="77777777" w:rsidR="00953C99" w:rsidRDefault="00953C99">
      <w:pPr>
        <w:rPr>
          <w:b/>
          <w:sz w:val="28"/>
          <w:szCs w:val="28"/>
        </w:rPr>
      </w:pPr>
      <w:r>
        <w:rPr>
          <w:b/>
          <w:sz w:val="28"/>
          <w:szCs w:val="28"/>
        </w:rPr>
        <w:br w:type="page"/>
      </w:r>
    </w:p>
    <w:p w14:paraId="6F93EFA7" w14:textId="45C838CA"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635926" w:rsidRDefault="00635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635926" w:rsidRDefault="00635926"/>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009364D3">
        <w:tc>
          <w:tcPr>
            <w:tcW w:w="7513" w:type="dxa"/>
            <w:gridSpan w:val="3"/>
          </w:tcPr>
          <w:p w14:paraId="07DCC4BB" w14:textId="77777777" w:rsidR="009364D3" w:rsidRPr="00B760E2" w:rsidRDefault="009364D3" w:rsidP="009364D3">
            <w:pPr>
              <w:rPr>
                <w:rFonts w:asciiTheme="minorHAnsi" w:hAnsiTheme="minorHAnsi"/>
                <w:b/>
              </w:rPr>
            </w:pPr>
            <w:bookmarkStart w:id="0" w:name="_Hlk2154711"/>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79DC8205" w:rsidR="009364D3" w:rsidRPr="00B760E2" w:rsidRDefault="00BF46E8" w:rsidP="009364D3">
            <w:pPr>
              <w:jc w:val="right"/>
              <w:rPr>
                <w:rFonts w:asciiTheme="minorHAnsi" w:hAnsiTheme="minorHAnsi"/>
              </w:rPr>
            </w:pPr>
            <w:r>
              <w:rPr>
                <w:rFonts w:asciiTheme="minorHAnsi" w:hAnsiTheme="minorHAnsi"/>
              </w:rPr>
              <w:t>4</w:t>
            </w:r>
          </w:p>
        </w:tc>
      </w:tr>
      <w:tr w:rsidR="009364D3" w14:paraId="2BF3E80B" w14:textId="77777777" w:rsidTr="009364D3">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77777777" w:rsidR="009364D3" w:rsidRDefault="00BF46E8" w:rsidP="009364D3">
            <w:pPr>
              <w:jc w:val="right"/>
              <w:rPr>
                <w:rFonts w:asciiTheme="minorHAnsi" w:hAnsiTheme="minorHAnsi"/>
              </w:rPr>
            </w:pPr>
            <w:r>
              <w:rPr>
                <w:rFonts w:asciiTheme="minorHAnsi" w:hAnsiTheme="minorHAnsi"/>
              </w:rPr>
              <w:t>6</w:t>
            </w:r>
          </w:p>
          <w:p w14:paraId="5A312F64" w14:textId="7FCD41B9" w:rsidR="00BF46E8" w:rsidRPr="00B760E2" w:rsidRDefault="00BF46E8" w:rsidP="009364D3">
            <w:pPr>
              <w:jc w:val="right"/>
              <w:rPr>
                <w:rFonts w:asciiTheme="minorHAnsi" w:hAnsiTheme="minorHAnsi"/>
              </w:rPr>
            </w:pPr>
            <w:r>
              <w:rPr>
                <w:rFonts w:asciiTheme="minorHAnsi" w:hAnsiTheme="minorHAnsi"/>
              </w:rPr>
              <w:t>6</w:t>
            </w:r>
          </w:p>
        </w:tc>
      </w:tr>
      <w:tr w:rsidR="009364D3" w14:paraId="04B95946" w14:textId="77777777" w:rsidTr="009364D3">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73A6145D" w:rsidR="009364D3" w:rsidRPr="00B760E2" w:rsidRDefault="00BF46E8" w:rsidP="009364D3">
            <w:pPr>
              <w:jc w:val="right"/>
              <w:rPr>
                <w:rFonts w:asciiTheme="minorHAnsi" w:hAnsiTheme="minorHAnsi"/>
              </w:rPr>
            </w:pPr>
            <w:r>
              <w:rPr>
                <w:rFonts w:asciiTheme="minorHAnsi" w:hAnsiTheme="minorHAnsi"/>
              </w:rPr>
              <w:t>6</w:t>
            </w:r>
          </w:p>
        </w:tc>
      </w:tr>
      <w:tr w:rsidR="009364D3" w14:paraId="54E0BB8A" w14:textId="77777777" w:rsidTr="009364D3">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204863D0" w:rsidR="009364D3" w:rsidRPr="00B760E2" w:rsidRDefault="00BF46E8" w:rsidP="009364D3">
            <w:pPr>
              <w:jc w:val="right"/>
              <w:rPr>
                <w:rFonts w:asciiTheme="minorHAnsi" w:hAnsiTheme="minorHAnsi"/>
              </w:rPr>
            </w:pPr>
            <w:r>
              <w:rPr>
                <w:rFonts w:asciiTheme="minorHAnsi" w:hAnsiTheme="minorHAnsi"/>
              </w:rPr>
              <w:t>6</w:t>
            </w:r>
          </w:p>
        </w:tc>
      </w:tr>
      <w:tr w:rsidR="009364D3" w14:paraId="7B02DCCA" w14:textId="77777777" w:rsidTr="009364D3">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58667F55" w:rsidR="009364D3" w:rsidRPr="00B760E2" w:rsidRDefault="00BF46E8" w:rsidP="009364D3">
            <w:pPr>
              <w:jc w:val="right"/>
              <w:rPr>
                <w:rFonts w:asciiTheme="minorHAnsi" w:hAnsiTheme="minorHAnsi"/>
              </w:rPr>
            </w:pPr>
            <w:r>
              <w:rPr>
                <w:rFonts w:asciiTheme="minorHAnsi" w:hAnsiTheme="minorHAnsi"/>
              </w:rPr>
              <w:t>6</w:t>
            </w:r>
          </w:p>
        </w:tc>
      </w:tr>
      <w:tr w:rsidR="009364D3" w14:paraId="73AE8093" w14:textId="77777777" w:rsidTr="009364D3">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4626BFEF" w:rsidR="009364D3" w:rsidRPr="00B760E2" w:rsidRDefault="00BF46E8" w:rsidP="009364D3">
            <w:pPr>
              <w:jc w:val="right"/>
              <w:rPr>
                <w:rFonts w:asciiTheme="minorHAnsi" w:hAnsiTheme="minorHAnsi"/>
              </w:rPr>
            </w:pPr>
            <w:r>
              <w:rPr>
                <w:rFonts w:asciiTheme="minorHAnsi" w:hAnsiTheme="minorHAnsi"/>
              </w:rPr>
              <w:t>6</w:t>
            </w:r>
          </w:p>
        </w:tc>
      </w:tr>
      <w:tr w:rsidR="009364D3" w14:paraId="64E891EC" w14:textId="77777777" w:rsidTr="009364D3">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11328C01" w:rsidR="009364D3" w:rsidRPr="00B760E2" w:rsidRDefault="00BF46E8" w:rsidP="009364D3">
            <w:pPr>
              <w:jc w:val="right"/>
              <w:rPr>
                <w:rFonts w:asciiTheme="minorHAnsi" w:hAnsiTheme="minorHAnsi"/>
              </w:rPr>
            </w:pPr>
            <w:r>
              <w:rPr>
                <w:rFonts w:asciiTheme="minorHAnsi" w:hAnsiTheme="minorHAnsi"/>
              </w:rPr>
              <w:t>7</w:t>
            </w:r>
          </w:p>
        </w:tc>
      </w:tr>
      <w:tr w:rsidR="009364D3" w14:paraId="34438719" w14:textId="77777777" w:rsidTr="009364D3">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77777777" w:rsidR="009364D3" w:rsidRDefault="00BF46E8" w:rsidP="009364D3">
            <w:pPr>
              <w:jc w:val="right"/>
              <w:rPr>
                <w:rFonts w:asciiTheme="minorHAnsi" w:hAnsiTheme="minorHAnsi"/>
              </w:rPr>
            </w:pPr>
            <w:r>
              <w:rPr>
                <w:rFonts w:asciiTheme="minorHAnsi" w:hAnsiTheme="minorHAnsi"/>
              </w:rPr>
              <w:t>7</w:t>
            </w:r>
          </w:p>
          <w:p w14:paraId="635AFA5C" w14:textId="74453BF0" w:rsidR="00BF46E8" w:rsidRPr="00B760E2" w:rsidRDefault="00BF46E8" w:rsidP="009364D3">
            <w:pPr>
              <w:jc w:val="right"/>
              <w:rPr>
                <w:rFonts w:asciiTheme="minorHAnsi" w:hAnsiTheme="minorHAnsi"/>
              </w:rPr>
            </w:pPr>
            <w:r>
              <w:rPr>
                <w:rFonts w:asciiTheme="minorHAnsi" w:hAnsiTheme="minorHAnsi"/>
              </w:rPr>
              <w:t>7</w:t>
            </w:r>
          </w:p>
        </w:tc>
      </w:tr>
      <w:tr w:rsidR="009364D3" w14:paraId="1F816779" w14:textId="77777777" w:rsidTr="009364D3">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009364D3">
            <w:pPr>
              <w:rPr>
                <w:rFonts w:asciiTheme="minorHAnsi" w:hAnsiTheme="minorHAnsi"/>
                <w:b/>
              </w:rPr>
            </w:pPr>
            <w:r w:rsidRPr="00B760E2">
              <w:rPr>
                <w:rFonts w:asciiTheme="minorHAnsi" w:hAnsiTheme="minorHAnsi"/>
                <w:b/>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009364D3">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5AF1E9D7" w:rsidR="009364D3" w:rsidRPr="00B760E2" w:rsidRDefault="00BF46E8" w:rsidP="009364D3">
            <w:pPr>
              <w:jc w:val="right"/>
              <w:rPr>
                <w:rFonts w:asciiTheme="minorHAnsi" w:hAnsiTheme="minorHAnsi"/>
              </w:rPr>
            </w:pPr>
            <w:r>
              <w:rPr>
                <w:rFonts w:asciiTheme="minorHAnsi" w:hAnsiTheme="minorHAnsi"/>
              </w:rPr>
              <w:t>8</w:t>
            </w:r>
          </w:p>
        </w:tc>
      </w:tr>
      <w:tr w:rsidR="009364D3" w14:paraId="01405635" w14:textId="77777777" w:rsidTr="009364D3">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8607D15" w:rsidR="009364D3" w:rsidRPr="00B760E2" w:rsidRDefault="00BF46E8" w:rsidP="009364D3">
            <w:pPr>
              <w:jc w:val="right"/>
              <w:rPr>
                <w:rFonts w:asciiTheme="minorHAnsi" w:hAnsiTheme="minorHAnsi"/>
              </w:rPr>
            </w:pPr>
            <w:r>
              <w:rPr>
                <w:rFonts w:asciiTheme="minorHAnsi" w:hAnsiTheme="minorHAnsi"/>
              </w:rPr>
              <w:t>8</w:t>
            </w:r>
          </w:p>
        </w:tc>
      </w:tr>
      <w:tr w:rsidR="009364D3" w14:paraId="16997622" w14:textId="77777777" w:rsidTr="009364D3">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4960F611" w:rsidR="009364D3" w:rsidRPr="00B760E2" w:rsidRDefault="00BF46E8" w:rsidP="009364D3">
            <w:pPr>
              <w:jc w:val="right"/>
              <w:rPr>
                <w:rFonts w:asciiTheme="minorHAnsi" w:hAnsiTheme="minorHAnsi"/>
              </w:rPr>
            </w:pPr>
            <w:r>
              <w:rPr>
                <w:rFonts w:asciiTheme="minorHAnsi" w:hAnsiTheme="minorHAnsi"/>
              </w:rPr>
              <w:t>8</w:t>
            </w:r>
          </w:p>
        </w:tc>
      </w:tr>
      <w:tr w:rsidR="009364D3" w14:paraId="100ACAE0" w14:textId="77777777" w:rsidTr="009364D3">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0054ECCD" w:rsidR="009364D3" w:rsidRPr="00B760E2" w:rsidRDefault="00BF46E8" w:rsidP="009364D3">
            <w:pPr>
              <w:jc w:val="right"/>
              <w:rPr>
                <w:rFonts w:asciiTheme="minorHAnsi" w:hAnsiTheme="minorHAnsi"/>
              </w:rPr>
            </w:pPr>
            <w:r>
              <w:rPr>
                <w:rFonts w:asciiTheme="minorHAnsi" w:hAnsiTheme="minorHAnsi"/>
              </w:rPr>
              <w:t>8</w:t>
            </w:r>
          </w:p>
        </w:tc>
      </w:tr>
      <w:tr w:rsidR="009364D3" w14:paraId="20A8162C" w14:textId="77777777" w:rsidTr="009364D3">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56D57EFE" w:rsidR="009364D3" w:rsidRPr="00B760E2" w:rsidRDefault="00BF46E8" w:rsidP="009364D3">
            <w:pPr>
              <w:jc w:val="right"/>
              <w:rPr>
                <w:rFonts w:asciiTheme="minorHAnsi" w:hAnsiTheme="minorHAnsi"/>
              </w:rPr>
            </w:pPr>
            <w:r>
              <w:rPr>
                <w:rFonts w:asciiTheme="minorHAnsi" w:hAnsiTheme="minorHAnsi"/>
              </w:rPr>
              <w:t>9</w:t>
            </w:r>
          </w:p>
        </w:tc>
      </w:tr>
      <w:tr w:rsidR="009364D3" w14:paraId="7940CBC4" w14:textId="77777777" w:rsidTr="009364D3">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100D3194" w:rsidR="009364D3" w:rsidRPr="00B760E2" w:rsidRDefault="00BF46E8" w:rsidP="009364D3">
            <w:pPr>
              <w:jc w:val="right"/>
              <w:rPr>
                <w:rFonts w:asciiTheme="minorHAnsi" w:hAnsiTheme="minorHAnsi"/>
              </w:rPr>
            </w:pPr>
            <w:r>
              <w:rPr>
                <w:rFonts w:asciiTheme="minorHAnsi" w:hAnsiTheme="minorHAnsi"/>
              </w:rPr>
              <w:t>9</w:t>
            </w:r>
          </w:p>
        </w:tc>
      </w:tr>
      <w:tr w:rsidR="009364D3" w14:paraId="73B720ED" w14:textId="77777777" w:rsidTr="009364D3">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5611341A" w:rsidR="009364D3" w:rsidRPr="00B760E2" w:rsidRDefault="009364D3" w:rsidP="009364D3">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14:paraId="1A9E9DFC" w14:textId="77777777" w:rsidTr="009364D3">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1AE9431A" w:rsidR="009364D3" w:rsidRPr="00B760E2" w:rsidRDefault="00BF46E8" w:rsidP="009364D3">
            <w:pPr>
              <w:jc w:val="right"/>
              <w:rPr>
                <w:rFonts w:asciiTheme="minorHAnsi" w:hAnsiTheme="minorHAnsi"/>
              </w:rPr>
            </w:pPr>
            <w:r>
              <w:rPr>
                <w:rFonts w:asciiTheme="minorHAnsi" w:hAnsiTheme="minorHAnsi"/>
              </w:rPr>
              <w:t>10</w:t>
            </w:r>
          </w:p>
        </w:tc>
      </w:tr>
      <w:tr w:rsidR="009364D3" w14:paraId="3A470C58" w14:textId="77777777" w:rsidTr="009364D3">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13E020E1" w:rsidR="009364D3" w:rsidRPr="00B760E2" w:rsidRDefault="00BF46E8" w:rsidP="009364D3">
            <w:pPr>
              <w:jc w:val="right"/>
              <w:rPr>
                <w:rFonts w:asciiTheme="minorHAnsi" w:hAnsiTheme="minorHAnsi"/>
              </w:rPr>
            </w:pPr>
            <w:r>
              <w:rPr>
                <w:rFonts w:asciiTheme="minorHAnsi" w:hAnsiTheme="minorHAnsi"/>
              </w:rPr>
              <w:t>11</w:t>
            </w:r>
          </w:p>
        </w:tc>
      </w:tr>
      <w:tr w:rsidR="009364D3" w14:paraId="5DBB2CA0" w14:textId="77777777" w:rsidTr="009364D3">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009364D3">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ABFDE1F" w:rsidR="009364D3" w:rsidRPr="00B760E2" w:rsidRDefault="00BF46E8" w:rsidP="009364D3">
            <w:pPr>
              <w:jc w:val="right"/>
              <w:rPr>
                <w:rFonts w:asciiTheme="minorHAnsi" w:hAnsiTheme="minorHAnsi"/>
              </w:rPr>
            </w:pPr>
            <w:r>
              <w:rPr>
                <w:rFonts w:asciiTheme="minorHAnsi" w:hAnsiTheme="minorHAnsi"/>
              </w:rPr>
              <w:t>12</w:t>
            </w:r>
          </w:p>
        </w:tc>
      </w:tr>
      <w:tr w:rsidR="009364D3" w14:paraId="793E4EC2" w14:textId="77777777" w:rsidTr="009364D3">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62A19D55" w:rsidR="009364D3" w:rsidRPr="00B760E2" w:rsidRDefault="00BF46E8" w:rsidP="009364D3">
            <w:pPr>
              <w:jc w:val="right"/>
              <w:rPr>
                <w:rFonts w:asciiTheme="minorHAnsi" w:hAnsiTheme="minorHAnsi"/>
              </w:rPr>
            </w:pPr>
            <w:r>
              <w:rPr>
                <w:rFonts w:asciiTheme="minorHAnsi" w:hAnsiTheme="minorHAnsi"/>
              </w:rPr>
              <w:t>12</w:t>
            </w:r>
          </w:p>
        </w:tc>
      </w:tr>
      <w:tr w:rsidR="009364D3" w14:paraId="0EBE2F63" w14:textId="77777777" w:rsidTr="009364D3">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F2728FD" w:rsidR="009364D3" w:rsidRPr="00B760E2" w:rsidRDefault="00BF46E8" w:rsidP="009364D3">
            <w:pPr>
              <w:jc w:val="right"/>
              <w:rPr>
                <w:rFonts w:asciiTheme="minorHAnsi" w:hAnsiTheme="minorHAnsi"/>
              </w:rPr>
            </w:pPr>
            <w:r>
              <w:rPr>
                <w:rFonts w:asciiTheme="minorHAnsi" w:hAnsiTheme="minorHAnsi"/>
              </w:rPr>
              <w:t>12</w:t>
            </w:r>
          </w:p>
        </w:tc>
      </w:tr>
      <w:tr w:rsidR="009364D3" w14:paraId="33A2F8FB" w14:textId="77777777" w:rsidTr="009364D3">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634770FC" w:rsidR="009364D3" w:rsidRPr="00B760E2" w:rsidRDefault="00F43905" w:rsidP="009364D3">
            <w:pPr>
              <w:rPr>
                <w:rFonts w:asciiTheme="minorHAnsi" w:hAnsiTheme="minorHAnsi"/>
              </w:rPr>
            </w:pPr>
            <w:r w:rsidRPr="00F43905">
              <w:rPr>
                <w:rFonts w:asciiTheme="minorHAnsi" w:hAnsiTheme="minorHAnsi"/>
              </w:rPr>
              <w:t>Inleveren BPV-beoordeling en behaalde examenresultaten</w:t>
            </w:r>
          </w:p>
        </w:tc>
        <w:tc>
          <w:tcPr>
            <w:tcW w:w="1559" w:type="dxa"/>
          </w:tcPr>
          <w:p w14:paraId="60CD00C2" w14:textId="06E7C411" w:rsidR="009364D3" w:rsidRPr="00B760E2" w:rsidRDefault="00BF46E8" w:rsidP="009364D3">
            <w:pPr>
              <w:jc w:val="right"/>
              <w:rPr>
                <w:rFonts w:asciiTheme="minorHAnsi" w:hAnsiTheme="minorHAnsi"/>
              </w:rPr>
            </w:pPr>
            <w:r>
              <w:rPr>
                <w:rFonts w:asciiTheme="minorHAnsi" w:hAnsiTheme="minorHAnsi"/>
              </w:rPr>
              <w:t>13</w:t>
            </w:r>
          </w:p>
        </w:tc>
      </w:tr>
      <w:tr w:rsidR="009364D3" w14:paraId="2985C643" w14:textId="77777777" w:rsidTr="009364D3">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0416E47F"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00F43905">
              <w:rPr>
                <w:rFonts w:asciiTheme="minorHAnsi" w:hAnsiTheme="minorHAnsi"/>
                <w:b/>
              </w:rPr>
              <w:t>(</w:t>
            </w:r>
            <w:bookmarkStart w:id="1" w:name="_GoBack"/>
            <w:bookmarkEnd w:id="1"/>
            <w:r w:rsidR="00F43905" w:rsidRPr="00F43905">
              <w:rPr>
                <w:rFonts w:asciiTheme="minorHAnsi" w:hAnsiTheme="minorHAnsi"/>
                <w:b/>
              </w:rPr>
              <w:t>online b</w:t>
            </w:r>
            <w:r w:rsidRPr="00F43905">
              <w:rPr>
                <w:rFonts w:asciiTheme="minorHAnsi" w:hAnsiTheme="minorHAnsi"/>
                <w:b/>
              </w:rPr>
              <w:t>eschikbaar)</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009364D3">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569E1153" w:rsidR="009364D3" w:rsidRPr="00B760E2" w:rsidRDefault="009364D3" w:rsidP="009364D3">
            <w:pPr>
              <w:jc w:val="right"/>
              <w:rPr>
                <w:rFonts w:asciiTheme="minorHAnsi" w:hAnsiTheme="minorHAnsi"/>
              </w:rPr>
            </w:pPr>
            <w:r w:rsidRPr="00B760E2">
              <w:rPr>
                <w:rFonts w:asciiTheme="minorHAnsi" w:hAnsiTheme="minorHAnsi"/>
              </w:rPr>
              <w:t>1</w:t>
            </w:r>
            <w:r w:rsidR="00F43905">
              <w:rPr>
                <w:rFonts w:asciiTheme="minorHAnsi" w:hAnsiTheme="minorHAnsi"/>
              </w:rPr>
              <w:t>4</w:t>
            </w:r>
          </w:p>
        </w:tc>
      </w:tr>
      <w:tr w:rsidR="009364D3" w14:paraId="1BF0EFE7" w14:textId="77777777" w:rsidTr="009364D3">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190BB280" w:rsidR="009364D3" w:rsidRPr="00B760E2" w:rsidRDefault="00BF46E8" w:rsidP="009364D3">
            <w:pPr>
              <w:jc w:val="right"/>
              <w:rPr>
                <w:rFonts w:asciiTheme="minorHAnsi" w:hAnsiTheme="minorHAnsi"/>
              </w:rPr>
            </w:pPr>
            <w:r>
              <w:rPr>
                <w:rFonts w:asciiTheme="minorHAnsi" w:hAnsiTheme="minorHAnsi"/>
              </w:rPr>
              <w:t>1</w:t>
            </w:r>
            <w:r w:rsidR="00F43905">
              <w:rPr>
                <w:rFonts w:asciiTheme="minorHAnsi" w:hAnsiTheme="minorHAnsi"/>
              </w:rPr>
              <w:t>6</w:t>
            </w:r>
          </w:p>
        </w:tc>
      </w:tr>
      <w:tr w:rsidR="009364D3" w14:paraId="30B5A828" w14:textId="77777777" w:rsidTr="009364D3">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708AD46C" w:rsidR="009364D3" w:rsidRPr="00B760E2" w:rsidRDefault="00F43905" w:rsidP="009364D3">
            <w:pPr>
              <w:jc w:val="right"/>
              <w:rPr>
                <w:rFonts w:asciiTheme="minorHAnsi" w:hAnsiTheme="minorHAnsi"/>
              </w:rPr>
            </w:pPr>
            <w:r>
              <w:rPr>
                <w:rFonts w:asciiTheme="minorHAnsi" w:hAnsiTheme="minorHAnsi"/>
              </w:rPr>
              <w:t>18</w:t>
            </w:r>
          </w:p>
        </w:tc>
      </w:tr>
      <w:tr w:rsidR="009364D3" w14:paraId="74309A60" w14:textId="77777777" w:rsidTr="009364D3">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4CFD520F" w:rsidR="009364D3" w:rsidRPr="00B760E2" w:rsidRDefault="00BF46E8" w:rsidP="009364D3">
            <w:pPr>
              <w:jc w:val="right"/>
              <w:rPr>
                <w:rFonts w:asciiTheme="minorHAnsi" w:hAnsiTheme="minorHAnsi"/>
              </w:rPr>
            </w:pPr>
            <w:r>
              <w:rPr>
                <w:rFonts w:asciiTheme="minorHAnsi" w:hAnsiTheme="minorHAnsi"/>
              </w:rPr>
              <w:t>2</w:t>
            </w:r>
            <w:r w:rsidR="00F43905">
              <w:rPr>
                <w:rFonts w:asciiTheme="minorHAnsi" w:hAnsiTheme="minorHAnsi"/>
              </w:rPr>
              <w:t>0</w:t>
            </w:r>
          </w:p>
        </w:tc>
      </w:tr>
      <w:tr w:rsidR="009364D3" w14:paraId="3BD6CE3F" w14:textId="77777777" w:rsidTr="009364D3">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56F25A70" w:rsidR="009364D3" w:rsidRPr="00B760E2" w:rsidRDefault="00BF46E8" w:rsidP="009364D3">
            <w:pPr>
              <w:jc w:val="right"/>
              <w:rPr>
                <w:rFonts w:asciiTheme="minorHAnsi" w:hAnsiTheme="minorHAnsi"/>
              </w:rPr>
            </w:pPr>
            <w:r>
              <w:rPr>
                <w:rFonts w:asciiTheme="minorHAnsi" w:hAnsiTheme="minorHAnsi"/>
              </w:rPr>
              <w:t>2</w:t>
            </w:r>
            <w:r w:rsidR="00F43905">
              <w:rPr>
                <w:rFonts w:asciiTheme="minorHAnsi" w:hAnsiTheme="minorHAnsi"/>
              </w:rPr>
              <w:t>4</w:t>
            </w:r>
          </w:p>
        </w:tc>
      </w:tr>
      <w:tr w:rsidR="009364D3" w14:paraId="4760617B" w14:textId="77777777" w:rsidTr="009364D3">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3294663E" w:rsidR="009364D3" w:rsidRPr="00B760E2" w:rsidRDefault="00BF46E8" w:rsidP="009364D3">
            <w:pPr>
              <w:jc w:val="right"/>
              <w:rPr>
                <w:rFonts w:asciiTheme="minorHAnsi" w:hAnsiTheme="minorHAnsi"/>
              </w:rPr>
            </w:pPr>
            <w:r>
              <w:rPr>
                <w:rFonts w:asciiTheme="minorHAnsi" w:hAnsiTheme="minorHAnsi"/>
              </w:rPr>
              <w:t>2</w:t>
            </w:r>
            <w:r w:rsidR="00F43905">
              <w:rPr>
                <w:rFonts w:asciiTheme="minorHAnsi" w:hAnsiTheme="minorHAnsi"/>
              </w:rPr>
              <w:t>6</w:t>
            </w:r>
          </w:p>
        </w:tc>
      </w:tr>
      <w:tr w:rsidR="009364D3" w14:paraId="02D6AE27" w14:textId="77777777" w:rsidTr="009364D3">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0B0E9C6A" w:rsidR="009364D3" w:rsidRPr="00B760E2" w:rsidRDefault="00F43905" w:rsidP="009364D3">
            <w:pPr>
              <w:jc w:val="right"/>
              <w:rPr>
                <w:rFonts w:asciiTheme="minorHAnsi" w:hAnsiTheme="minorHAnsi"/>
              </w:rPr>
            </w:pPr>
            <w:r>
              <w:rPr>
                <w:rFonts w:asciiTheme="minorHAnsi" w:hAnsiTheme="minorHAnsi"/>
              </w:rPr>
              <w:t>28</w:t>
            </w:r>
          </w:p>
        </w:tc>
      </w:tr>
      <w:tr w:rsidR="009364D3" w14:paraId="318B6B76" w14:textId="77777777" w:rsidTr="009364D3">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0DC778B0" w:rsidR="009364D3" w:rsidRPr="00B760E2" w:rsidRDefault="00BF46E8" w:rsidP="009364D3">
            <w:pPr>
              <w:jc w:val="right"/>
              <w:rPr>
                <w:rFonts w:asciiTheme="minorHAnsi" w:hAnsiTheme="minorHAnsi"/>
              </w:rPr>
            </w:pPr>
            <w:r>
              <w:rPr>
                <w:rFonts w:asciiTheme="minorHAnsi" w:hAnsiTheme="minorHAnsi"/>
              </w:rPr>
              <w:t>3</w:t>
            </w:r>
            <w:r w:rsidR="00F43905">
              <w:rPr>
                <w:rFonts w:asciiTheme="minorHAnsi" w:hAnsiTheme="minorHAnsi"/>
              </w:rPr>
              <w:t>0</w:t>
            </w:r>
          </w:p>
        </w:tc>
      </w:tr>
      <w:tr w:rsidR="009364D3" w14:paraId="17DCA6E5" w14:textId="77777777" w:rsidTr="009364D3">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6466BB62" w:rsidR="009364D3" w:rsidRPr="00B760E2" w:rsidRDefault="00BF46E8" w:rsidP="009364D3">
            <w:pPr>
              <w:jc w:val="right"/>
              <w:rPr>
                <w:rFonts w:asciiTheme="minorHAnsi" w:hAnsiTheme="minorHAnsi"/>
              </w:rPr>
            </w:pPr>
            <w:r>
              <w:rPr>
                <w:rFonts w:asciiTheme="minorHAnsi" w:hAnsiTheme="minorHAnsi"/>
              </w:rPr>
              <w:t>3</w:t>
            </w:r>
            <w:r w:rsidR="00F43905">
              <w:rPr>
                <w:rFonts w:asciiTheme="minorHAnsi" w:hAnsiTheme="minorHAnsi"/>
              </w:rPr>
              <w:t>2</w:t>
            </w:r>
          </w:p>
        </w:tc>
      </w:tr>
      <w:tr w:rsidR="009364D3" w14:paraId="241CBB90" w14:textId="77777777" w:rsidTr="009364D3">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3D7409FB" w:rsidR="009364D3" w:rsidRPr="00B760E2" w:rsidRDefault="00BF46E8" w:rsidP="009364D3">
            <w:pPr>
              <w:jc w:val="right"/>
              <w:rPr>
                <w:rFonts w:asciiTheme="minorHAnsi" w:hAnsiTheme="minorHAnsi"/>
              </w:rPr>
            </w:pPr>
            <w:r>
              <w:rPr>
                <w:rFonts w:asciiTheme="minorHAnsi" w:hAnsiTheme="minorHAnsi"/>
              </w:rPr>
              <w:t>3</w:t>
            </w:r>
            <w:r w:rsidR="00F43905">
              <w:rPr>
                <w:rFonts w:asciiTheme="minorHAnsi" w:hAnsiTheme="minorHAnsi"/>
              </w:rPr>
              <w:t>4</w:t>
            </w:r>
          </w:p>
        </w:tc>
      </w:tr>
      <w:tr w:rsidR="009364D3" w14:paraId="378AD354" w14:textId="77777777" w:rsidTr="009364D3">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1A5194ED" w:rsidR="009364D3" w:rsidRPr="00B760E2" w:rsidRDefault="0028208D" w:rsidP="009364D3">
            <w:pPr>
              <w:jc w:val="right"/>
              <w:rPr>
                <w:rFonts w:asciiTheme="minorHAnsi" w:hAnsiTheme="minorHAnsi"/>
              </w:rPr>
            </w:pPr>
            <w:r w:rsidRPr="00B760E2">
              <w:rPr>
                <w:rFonts w:asciiTheme="minorHAnsi" w:hAnsiTheme="minorHAnsi"/>
              </w:rPr>
              <w:t>3</w:t>
            </w:r>
            <w:r w:rsidR="00F43905">
              <w:rPr>
                <w:rFonts w:asciiTheme="minorHAnsi" w:hAnsiTheme="minorHAnsi"/>
              </w:rPr>
              <w:t>6</w:t>
            </w:r>
          </w:p>
        </w:tc>
      </w:tr>
      <w:tr w:rsidR="009364D3" w14:paraId="12F79FCA" w14:textId="77777777" w:rsidTr="009364D3">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bookmarkEnd w:id="0"/>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default" r:id="rId22"/>
          <w:footerReference w:type="default" r:id="rId23"/>
          <w:pgSz w:w="11906" w:h="16838"/>
          <w:pgMar w:top="1135" w:right="1417" w:bottom="851" w:left="1276" w:header="708" w:footer="708" w:gutter="0"/>
          <w:pgNumType w:start="0"/>
          <w:cols w:space="708"/>
          <w:titlePg/>
          <w:docGrid w:linePitch="360"/>
        </w:sectPr>
      </w:pPr>
    </w:p>
    <w:p w14:paraId="7EA2E819" w14:textId="4D1CA391" w:rsidR="00C630F7" w:rsidRPr="00B760E2" w:rsidRDefault="00C630F7" w:rsidP="00C630F7">
      <w:pPr>
        <w:pStyle w:val="Kop1"/>
        <w:rPr>
          <w:b/>
          <w:color w:val="auto"/>
        </w:rPr>
      </w:pPr>
    </w:p>
    <w:p w14:paraId="3AA39B96" w14:textId="77777777" w:rsidR="009364D3" w:rsidRPr="00AA1B90" w:rsidRDefault="009364D3" w:rsidP="009364D3">
      <w:pPr>
        <w:spacing w:line="259" w:lineRule="auto"/>
        <w:rPr>
          <w:b/>
        </w:rPr>
      </w:pPr>
    </w:p>
    <w:p w14:paraId="55EB03AD" w14:textId="77777777" w:rsidR="00B760E2" w:rsidRDefault="00B760E2">
      <w:r>
        <w:br w:type="page"/>
      </w: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024038C1" w:rsidR="00CB4812" w:rsidRDefault="00CB4812" w:rsidP="001E0A1D">
      <w:pPr>
        <w:jc w:val="both"/>
      </w:pPr>
      <w:r>
        <w:t xml:space="preserve">De BPV (Beroepspraktijkvorming) maakt een belangrijk onderdeel uit van de </w:t>
      </w:r>
      <w:r w:rsidR="00F24D36">
        <w:t xml:space="preserve">opleiding </w:t>
      </w:r>
      <w:r w:rsidR="00953C99">
        <w:t xml:space="preserve">Verzorgende </w:t>
      </w:r>
      <w:r w:rsidR="00746200">
        <w:t>IG</w:t>
      </w:r>
      <w:r w:rsidR="00953C99">
        <w:t xml:space="preserve"> niveau 3</w:t>
      </w:r>
      <w:r>
        <w:t>. Op school leer je de specifieke beroepsvaardigheden</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5DFB34F3" w:rsidR="00A96D3F" w:rsidRDefault="002F77E8" w:rsidP="001E0A1D">
      <w:pPr>
        <w:pStyle w:val="Lijstalinea"/>
        <w:spacing w:after="0"/>
        <w:jc w:val="both"/>
      </w:pPr>
      <w:r>
        <w:t xml:space="preserve">- </w:t>
      </w:r>
      <w:r>
        <w:tab/>
      </w:r>
      <w:r w:rsidR="007D4389">
        <w:t xml:space="preserve">te behalen </w:t>
      </w:r>
      <w:r w:rsidR="00435966">
        <w:t>BPV-</w:t>
      </w:r>
      <w:r w:rsidR="005A72C7">
        <w:t>opdrachten per</w:t>
      </w:r>
      <w:r w:rsidR="00435966">
        <w:t xml:space="preserve"> weegmoment,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5B8E8898" w14:textId="77777777" w:rsidR="00FA2B06" w:rsidRDefault="00FA2B06">
      <w:pPr>
        <w:rPr>
          <w:rFonts w:eastAsiaTheme="majorEastAsia" w:cstheme="minorHAnsi"/>
          <w:b/>
          <w:sz w:val="32"/>
          <w:szCs w:val="32"/>
        </w:rPr>
      </w:pPr>
      <w:r>
        <w:rPr>
          <w:rFonts w:cstheme="minorHAnsi"/>
          <w:b/>
        </w:rPr>
        <w:lastRenderedPageBreak/>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6FE64665" w:rsidR="008F42FF" w:rsidRDefault="00AF6CC6" w:rsidP="001E0A1D">
      <w:pPr>
        <w:pStyle w:val="Kop2"/>
        <w:spacing w:before="0"/>
        <w:rPr>
          <w:b/>
        </w:rPr>
      </w:pPr>
      <w:r w:rsidRPr="00AF6CC6">
        <w:rPr>
          <w:rFonts w:asciiTheme="minorHAnsi" w:hAnsiTheme="minorHAnsi" w:cstheme="minorHAnsi"/>
          <w:b/>
          <w:color w:val="auto"/>
          <w:sz w:val="22"/>
          <w:szCs w:val="22"/>
        </w:rPr>
        <w:t>Kwalificatiedossier</w:t>
      </w:r>
    </w:p>
    <w:p w14:paraId="49D310CD" w14:textId="0076FD76" w:rsidR="002465EF" w:rsidRDefault="00635926" w:rsidP="001E0A1D">
      <w:pPr>
        <w:spacing w:after="0"/>
        <w:rPr>
          <w:bCs/>
        </w:rPr>
      </w:pPr>
      <w:r>
        <w:rPr>
          <w:bCs/>
        </w:rPr>
        <w:t>De opleiding is</w:t>
      </w:r>
      <w:r w:rsidR="002465EF">
        <w:rPr>
          <w:bCs/>
        </w:rPr>
        <w:t xml:space="preserve"> gebaseerd op </w:t>
      </w:r>
      <w:r w:rsidR="00630981">
        <w:rPr>
          <w:bCs/>
        </w:rPr>
        <w:t xml:space="preserve">het </w:t>
      </w:r>
      <w:r w:rsidR="002465EF">
        <w:rPr>
          <w:bCs/>
        </w:rPr>
        <w:t xml:space="preserve">herziene </w:t>
      </w:r>
      <w:r w:rsidR="001E0A1D">
        <w:rPr>
          <w:bCs/>
        </w:rPr>
        <w:t>k</w:t>
      </w:r>
      <w:r w:rsidR="002465EF">
        <w:rPr>
          <w:bCs/>
        </w:rPr>
        <w:t>walificatiedossier</w:t>
      </w:r>
      <w:r w:rsidR="008F16A3">
        <w:rPr>
          <w:bCs/>
        </w:rPr>
        <w:t xml:space="preserve"> Verzorg</w:t>
      </w:r>
      <w:r w:rsidR="00746200">
        <w:rPr>
          <w:bCs/>
        </w:rPr>
        <w:t>ende IG</w:t>
      </w:r>
      <w:r w:rsidR="00630981">
        <w:rPr>
          <w:bCs/>
        </w:rPr>
        <w:t>.</w:t>
      </w:r>
      <w:r w:rsidR="001E0A1D">
        <w:rPr>
          <w:bCs/>
        </w:rPr>
        <w:t xml:space="preserve"> </w:t>
      </w:r>
      <w:r>
        <w:rPr>
          <w:bCs/>
        </w:rPr>
        <w:t>Het</w:t>
      </w:r>
      <w:r w:rsidR="008F16A3">
        <w:rPr>
          <w:bCs/>
        </w:rPr>
        <w:t xml:space="preserve"> </w:t>
      </w:r>
      <w:r w:rsidR="008D1F9A">
        <w:rPr>
          <w:bCs/>
        </w:rPr>
        <w:t xml:space="preserve">kwalificatiedossier </w:t>
      </w:r>
      <w:r w:rsidR="001E0A1D">
        <w:rPr>
          <w:bCs/>
        </w:rPr>
        <w:t>kun je vinden</w:t>
      </w:r>
      <w:r w:rsidR="0021661E" w:rsidRPr="0021661E">
        <w:rPr>
          <w:bCs/>
        </w:rPr>
        <w:t xml:space="preserve"> op </w:t>
      </w:r>
      <w:hyperlink r:id="rId24" w:history="1">
        <w:r w:rsidR="009A44B9" w:rsidRPr="009C2BC0">
          <w:rPr>
            <w:rStyle w:val="Hyperlink"/>
            <w:bCs/>
          </w:rPr>
          <w:t>http://kwalificaties.s-bb.nl/</w:t>
        </w:r>
      </w:hyperlink>
      <w:r w:rsidR="008F16A3">
        <w:rPr>
          <w:rStyle w:val="Hyperlink"/>
          <w:bCs/>
        </w:rPr>
        <w:t>.</w:t>
      </w:r>
      <w:r w:rsidR="00E14893">
        <w:rPr>
          <w:bCs/>
        </w:rPr>
        <w:br/>
      </w:r>
    </w:p>
    <w:p w14:paraId="30D4829F" w14:textId="708D1113" w:rsidR="00E14893" w:rsidRDefault="008F16A3" w:rsidP="001E0A1D">
      <w:pPr>
        <w:spacing w:after="0"/>
        <w:rPr>
          <w:bCs/>
        </w:rPr>
      </w:pPr>
      <w:r>
        <w:rPr>
          <w:bCs/>
        </w:rPr>
        <w:t>De</w:t>
      </w:r>
      <w:r w:rsidR="008D1F9A">
        <w:rPr>
          <w:bCs/>
        </w:rPr>
        <w:t xml:space="preserve"> </w:t>
      </w:r>
      <w:r w:rsidR="002465EF">
        <w:rPr>
          <w:bCs/>
        </w:rPr>
        <w:t>nieuwe k</w:t>
      </w:r>
      <w:r w:rsidR="009A44B9" w:rsidRPr="00782F62">
        <w:rPr>
          <w:bCs/>
        </w:rPr>
        <w:t>walificatiedossier</w:t>
      </w:r>
      <w:r>
        <w:rPr>
          <w:bCs/>
        </w:rPr>
        <w:t>s</w:t>
      </w:r>
      <w:r w:rsidR="008D1F9A">
        <w:rPr>
          <w:bCs/>
        </w:rPr>
        <w:t xml:space="preserve"> bestaa</w:t>
      </w:r>
      <w:r>
        <w:rPr>
          <w:bCs/>
        </w:rPr>
        <w:t>n</w:t>
      </w:r>
      <w:r w:rsidR="009A44B9" w:rsidRPr="00782F62">
        <w:rPr>
          <w:bCs/>
        </w:rPr>
        <w:t xml:space="preserve"> uit een basisdeel, een</w:t>
      </w:r>
      <w:r w:rsidR="00E14893">
        <w:rPr>
          <w:bCs/>
        </w:rPr>
        <w:t xml:space="preserve"> profieldeel en een keuzedeel:</w:t>
      </w:r>
    </w:p>
    <w:p w14:paraId="63A3D9F6" w14:textId="228FF2DF"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 xml:space="preserve">kerntaken en werkprocessen die voor alle </w:t>
      </w:r>
      <w:r w:rsidR="00562EE0">
        <w:rPr>
          <w:bCs/>
        </w:rPr>
        <w:tab/>
      </w:r>
      <w:r w:rsidR="002465EF">
        <w:rPr>
          <w:bCs/>
        </w:rPr>
        <w:t>branches</w:t>
      </w:r>
      <w:r w:rsidR="009A44B9" w:rsidRPr="00E14893">
        <w:rPr>
          <w:bCs/>
        </w:rPr>
        <w:t xml:space="preserve"> in het kwalificatiedossier gelijk zijn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1FEDA828" w14:textId="4AE8DC3A"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branche.</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8829E6E"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E14893" w:rsidRPr="00E14893">
        <w:rPr>
          <w:bCs/>
        </w:rPr>
        <w:t xml:space="preserve"> </w:t>
      </w:r>
      <w:r>
        <w:rPr>
          <w:bCs/>
        </w:rPr>
        <w:t>deze</w:t>
      </w:r>
      <w:r w:rsidR="009A44B9" w:rsidRPr="00E14893">
        <w:rPr>
          <w:bCs/>
        </w:rPr>
        <w:t xml:space="preserve"> zijn nieuw in het mbo.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4604D7C0" w:rsidR="008D1F9A" w:rsidRDefault="002F3B49" w:rsidP="001E0A1D">
      <w:pPr>
        <w:spacing w:after="0"/>
        <w:rPr>
          <w:bCs/>
        </w:rPr>
      </w:pPr>
      <w:r>
        <w:rPr>
          <w:b/>
          <w:bCs/>
        </w:rPr>
        <w:t>Zorgmedewerker</w:t>
      </w:r>
      <w:r w:rsidR="0021661E" w:rsidRPr="0021661E">
        <w:rPr>
          <w:b/>
          <w:bCs/>
        </w:rPr>
        <w:t xml:space="preserve"> die het welzijn van de </w:t>
      </w:r>
      <w:r w:rsidR="007D16B7">
        <w:rPr>
          <w:b/>
          <w:bCs/>
        </w:rPr>
        <w:t>zorgvrager</w:t>
      </w:r>
      <w:r w:rsidR="0021661E" w:rsidRPr="0021661E">
        <w:rPr>
          <w:b/>
          <w:bCs/>
        </w:rPr>
        <w:t xml:space="preserve"> voorop</w:t>
      </w:r>
      <w:r w:rsidR="00630981">
        <w:rPr>
          <w:b/>
          <w:bCs/>
        </w:rPr>
        <w:t xml:space="preserve"> </w:t>
      </w:r>
      <w:r w:rsidR="0021661E" w:rsidRP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7279CF1D" w:rsidR="003C6040" w:rsidRDefault="00E267CD" w:rsidP="001E0A1D">
      <w:pPr>
        <w:spacing w:after="0"/>
        <w:rPr>
          <w:bCs/>
        </w:rPr>
      </w:pPr>
      <w:r w:rsidRPr="0021661E">
        <w:rPr>
          <w:b/>
          <w:bCs/>
        </w:rPr>
        <w:t>Toenemende zelfstandigheid en verantwoordelijkheid</w:t>
      </w:r>
      <w:r>
        <w:rPr>
          <w:b/>
          <w:bCs/>
        </w:rPr>
        <w:br/>
      </w:r>
      <w:r>
        <w:rPr>
          <w:bCs/>
        </w:rPr>
        <w:t>Tijdens de opleiding leer je om steeds zelfstandiger vorm te ge</w:t>
      </w:r>
      <w:r w:rsidR="00714144">
        <w:rPr>
          <w:bCs/>
        </w:rPr>
        <w:t xml:space="preserve">ven aan je leerproces. </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 xml:space="preserve">studentcoach </w:t>
      </w:r>
      <w:proofErr w:type="gramStart"/>
      <w:r w:rsidR="00487D23">
        <w:rPr>
          <w:bCs/>
          <w:iCs/>
        </w:rPr>
        <w:t>begeleidt</w:t>
      </w:r>
      <w:proofErr w:type="gramEnd"/>
      <w:r w:rsidR="00487D23">
        <w:rPr>
          <w:bCs/>
          <w:iCs/>
        </w:rPr>
        <w:t xml:space="preserve">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86"/>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3641F9">
              <w:fldChar w:fldCharType="begin"/>
            </w:r>
            <w:r w:rsidR="003641F9">
              <w:instrText xml:space="preserve"> INCLUDEPICTURE  "http://iloapp.boemba.be/blog/aster?ShowFile&amp;image=1300875389.jpg" \* MERGEFORMATINET </w:instrText>
            </w:r>
            <w:r w:rsidR="003641F9">
              <w:fldChar w:fldCharType="separate"/>
            </w:r>
            <w:r w:rsidR="00953C99">
              <w:fldChar w:fldCharType="begin"/>
            </w:r>
            <w:r w:rsidR="00953C99">
              <w:instrText xml:space="preserve"> INCLUDEPICTURE  "http://iloapp.boemba.be/blog/aster?ShowFile&amp;image=1300875389.jpg" \* MERGEFORMATINET </w:instrText>
            </w:r>
            <w:r w:rsidR="00953C99">
              <w:fldChar w:fldCharType="separate"/>
            </w:r>
            <w:r w:rsidR="00DF35D4">
              <w:fldChar w:fldCharType="begin"/>
            </w:r>
            <w:r w:rsidR="00DF35D4">
              <w:instrText xml:space="preserve"> INCLUDEPICTURE  "http://iloapp.boemba.be/blog/aster?ShowFile&amp;image=1300875389.jpg" \* MERGEFORMATINET </w:instrText>
            </w:r>
            <w:r w:rsidR="00DF35D4">
              <w:fldChar w:fldCharType="separate"/>
            </w:r>
            <w:r w:rsidR="00D373B8">
              <w:fldChar w:fldCharType="begin"/>
            </w:r>
            <w:r w:rsidR="00D373B8">
              <w:instrText xml:space="preserve"> INCLUDEPICTURE  "http://iloapp.boemba.be/blog/aster?ShowFile&amp;image=1300875389.jpg" \* MERGEFORMATINET </w:instrText>
            </w:r>
            <w:r w:rsidR="00D373B8">
              <w:fldChar w:fldCharType="separate"/>
            </w:r>
            <w:r w:rsidR="00584A9E">
              <w:fldChar w:fldCharType="begin"/>
            </w:r>
            <w:r w:rsidR="00584A9E">
              <w:instrText xml:space="preserve"> INCLUDEPICTURE  "http://iloapp.boemba.be/blog/aster?ShowFile&amp;image=1300875389.jpg" \* MERGEFORMATINET </w:instrText>
            </w:r>
            <w:r w:rsidR="00584A9E">
              <w:fldChar w:fldCharType="separate"/>
            </w:r>
            <w:r w:rsidR="00ED3493">
              <w:fldChar w:fldCharType="begin"/>
            </w:r>
            <w:r w:rsidR="00ED3493">
              <w:instrText xml:space="preserve"> INCLUDEPICTURE  "http://iloapp.boemba.be/blog/aster?ShowFile&amp;image=1300875389.jpg" \* MERGEFORMATINET </w:instrText>
            </w:r>
            <w:r w:rsidR="00ED3493">
              <w:fldChar w:fldCharType="separate"/>
            </w:r>
            <w:r w:rsidR="005A72C7">
              <w:fldChar w:fldCharType="begin"/>
            </w:r>
            <w:r w:rsidR="005A72C7">
              <w:instrText xml:space="preserve"> INCLUDEPICTURE  "http://iloapp.boemba.be/blog/aster?ShowFile&amp;image=1300875389.jpg" \* MERGEFORMATINET </w:instrText>
            </w:r>
            <w:r w:rsidR="005A72C7">
              <w:fldChar w:fldCharType="separate"/>
            </w:r>
            <w:r w:rsidR="00880C03">
              <w:fldChar w:fldCharType="begin"/>
            </w:r>
            <w:r w:rsidR="00880C03">
              <w:instrText xml:space="preserve"> INCLUDEPICTURE  "http://iloapp.boemba.be/blog/aster?ShowFile&amp;image=1300875389.jpg" \* MERGEFORMATINET </w:instrText>
            </w:r>
            <w:r w:rsidR="00880C03">
              <w:fldChar w:fldCharType="separate"/>
            </w:r>
            <w:r w:rsidR="00746200">
              <w:fldChar w:fldCharType="begin"/>
            </w:r>
            <w:r w:rsidR="00746200">
              <w:instrText xml:space="preserve"> INCLUDEPICTURE  "http://iloapp.boemba.be/blog/aster?ShowFile&amp;image=1300875389.jpg" \* MERGEFORMATINET </w:instrText>
            </w:r>
            <w:r w:rsidR="00746200">
              <w:fldChar w:fldCharType="separate"/>
            </w:r>
            <w:r w:rsidR="00635926">
              <w:fldChar w:fldCharType="begin"/>
            </w:r>
            <w:r w:rsidR="00635926">
              <w:instrText xml:space="preserve"> INCLUDEPICTURE  "http://iloapp.boemba.be/blog/aster?ShowFile&amp;image=1300875389.jpg" \* MERGEFORMATINET </w:instrText>
            </w:r>
            <w:r w:rsidR="00635926">
              <w:fldChar w:fldCharType="separate"/>
            </w:r>
            <w:r w:rsidR="00635926">
              <w:pict w14:anchorId="4D4A7435">
                <v:shape id="_x0000_i1028" type="#_x0000_t75" style="width:253.5pt;height:174pt">
                  <v:imagedata r:id="rId27" r:href="rId28"/>
                </v:shape>
              </w:pict>
            </w:r>
            <w:r w:rsidR="00635926">
              <w:fldChar w:fldCharType="end"/>
            </w:r>
            <w:r w:rsidR="00746200">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7027892D"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7AC7AFEC"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005A72C7" w:rsidRPr="000D1DF8">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AAF347D" w:rsidR="00C5581A" w:rsidRDefault="00C5581A" w:rsidP="001E0A1D">
      <w:pPr>
        <w:spacing w:after="0"/>
        <w:jc w:val="both"/>
      </w:pPr>
      <w:r>
        <w:t xml:space="preserve">In deze map bewaar je alle ingevulde formulieren en verslagen zoals je persoonlijke ontwikkelingsplan, je praktijkwerkplan, verslagen van gesprekken,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3641F9">
              <w:rPr>
                <w:bCs/>
                <w:iCs/>
              </w:rPr>
              <w:fldChar w:fldCharType="begin"/>
            </w:r>
            <w:r w:rsidR="003641F9">
              <w:rPr>
                <w:bCs/>
                <w:iCs/>
              </w:rPr>
              <w:instrText xml:space="preserve"> INCLUDEPICTURE  "http://www.eerstehulpbijrecht.nl/data/files/imagecache/nieuws236/1_12.jpg" \* MERGEFORMATINET </w:instrText>
            </w:r>
            <w:r w:rsidR="003641F9">
              <w:rPr>
                <w:bCs/>
                <w:iCs/>
              </w:rPr>
              <w:fldChar w:fldCharType="separate"/>
            </w:r>
            <w:r w:rsidR="00953C99">
              <w:rPr>
                <w:bCs/>
                <w:iCs/>
              </w:rPr>
              <w:fldChar w:fldCharType="begin"/>
            </w:r>
            <w:r w:rsidR="00953C99">
              <w:rPr>
                <w:bCs/>
                <w:iCs/>
              </w:rPr>
              <w:instrText xml:space="preserve"> INCLUDEPICTURE  "http://www.eerstehulpbijrecht.nl/data/files/imagecache/nieuws236/1_12.jpg" \* MERGEFORMATINET </w:instrText>
            </w:r>
            <w:r w:rsidR="00953C99">
              <w:rPr>
                <w:bCs/>
                <w:iCs/>
              </w:rPr>
              <w:fldChar w:fldCharType="separate"/>
            </w:r>
            <w:r w:rsidR="00DF35D4">
              <w:rPr>
                <w:bCs/>
                <w:iCs/>
              </w:rPr>
              <w:fldChar w:fldCharType="begin"/>
            </w:r>
            <w:r w:rsidR="00DF35D4">
              <w:rPr>
                <w:bCs/>
                <w:iCs/>
              </w:rPr>
              <w:instrText xml:space="preserve"> INCLUDEPICTURE  "http://www.eerstehulpbijrecht.nl/data/files/imagecache/nieuws236/1_12.jpg" \* MERGEFORMATINET </w:instrText>
            </w:r>
            <w:r w:rsidR="00DF35D4">
              <w:rPr>
                <w:bCs/>
                <w:iCs/>
              </w:rPr>
              <w:fldChar w:fldCharType="separate"/>
            </w:r>
            <w:r w:rsidR="00D373B8">
              <w:rPr>
                <w:bCs/>
                <w:iCs/>
              </w:rPr>
              <w:fldChar w:fldCharType="begin"/>
            </w:r>
            <w:r w:rsidR="00D373B8">
              <w:rPr>
                <w:bCs/>
                <w:iCs/>
              </w:rPr>
              <w:instrText xml:space="preserve"> INCLUDEPICTURE  "http://www.eerstehulpbijrecht.nl/data/files/imagecache/nieuws236/1_12.jpg" \* MERGEFORMATINET </w:instrText>
            </w:r>
            <w:r w:rsidR="00D373B8">
              <w:rPr>
                <w:bCs/>
                <w:iCs/>
              </w:rPr>
              <w:fldChar w:fldCharType="separate"/>
            </w:r>
            <w:r w:rsidR="00584A9E">
              <w:rPr>
                <w:bCs/>
                <w:iCs/>
              </w:rPr>
              <w:fldChar w:fldCharType="begin"/>
            </w:r>
            <w:r w:rsidR="00584A9E">
              <w:rPr>
                <w:bCs/>
                <w:iCs/>
              </w:rPr>
              <w:instrText xml:space="preserve"> INCLUDEPICTURE  "http://www.eerstehulpbijrecht.nl/data/files/imagecache/nieuws236/1_12.jpg" \* MERGEFORMATINET </w:instrText>
            </w:r>
            <w:r w:rsidR="00584A9E">
              <w:rPr>
                <w:bCs/>
                <w:iCs/>
              </w:rPr>
              <w:fldChar w:fldCharType="separate"/>
            </w:r>
            <w:r w:rsidR="00ED3493">
              <w:rPr>
                <w:bCs/>
                <w:iCs/>
              </w:rPr>
              <w:fldChar w:fldCharType="begin"/>
            </w:r>
            <w:r w:rsidR="00ED3493">
              <w:rPr>
                <w:bCs/>
                <w:iCs/>
              </w:rPr>
              <w:instrText xml:space="preserve"> INCLUDEPICTURE  "http://www.eerstehulpbijrecht.nl/data/files/imagecache/nieuws236/1_12.jpg" \* MERGEFORMATINET </w:instrText>
            </w:r>
            <w:r w:rsidR="00ED3493">
              <w:rPr>
                <w:bCs/>
                <w:iCs/>
              </w:rPr>
              <w:fldChar w:fldCharType="separate"/>
            </w:r>
            <w:r w:rsidR="005A72C7">
              <w:rPr>
                <w:bCs/>
                <w:iCs/>
              </w:rPr>
              <w:fldChar w:fldCharType="begin"/>
            </w:r>
            <w:r w:rsidR="005A72C7">
              <w:rPr>
                <w:bCs/>
                <w:iCs/>
              </w:rPr>
              <w:instrText xml:space="preserve"> INCLUDEPICTURE  "http://www.eerstehulpbijrecht.nl/data/files/imagecache/nieuws236/1_12.jpg" \* MERGEFORMATINET </w:instrText>
            </w:r>
            <w:r w:rsidR="005A72C7">
              <w:rPr>
                <w:bCs/>
                <w:iCs/>
              </w:rPr>
              <w:fldChar w:fldCharType="separate"/>
            </w:r>
            <w:r w:rsidR="00880C03">
              <w:rPr>
                <w:bCs/>
                <w:iCs/>
              </w:rPr>
              <w:fldChar w:fldCharType="begin"/>
            </w:r>
            <w:r w:rsidR="00880C03">
              <w:rPr>
                <w:bCs/>
                <w:iCs/>
              </w:rPr>
              <w:instrText xml:space="preserve"> INCLUDEPICTURE  "http://www.eerstehulpbijrecht.nl/data/files/imagecache/nieuws236/1_12.jpg" \* MERGEFORMATINET </w:instrText>
            </w:r>
            <w:r w:rsidR="00880C03">
              <w:rPr>
                <w:bCs/>
                <w:iCs/>
              </w:rPr>
              <w:fldChar w:fldCharType="separate"/>
            </w:r>
            <w:r w:rsidR="00746200">
              <w:rPr>
                <w:bCs/>
                <w:iCs/>
              </w:rPr>
              <w:fldChar w:fldCharType="begin"/>
            </w:r>
            <w:r w:rsidR="00746200">
              <w:rPr>
                <w:bCs/>
                <w:iCs/>
              </w:rPr>
              <w:instrText xml:space="preserve"> INCLUDEPICTURE  "http://www.eerstehulpbijrecht.nl/data/files/imagecache/nieuws236/1_12.jpg" \* MERGEFORMATINET </w:instrText>
            </w:r>
            <w:r w:rsidR="00746200">
              <w:rPr>
                <w:bCs/>
                <w:iCs/>
              </w:rPr>
              <w:fldChar w:fldCharType="separate"/>
            </w:r>
            <w:r w:rsidR="00635926">
              <w:rPr>
                <w:bCs/>
                <w:iCs/>
              </w:rPr>
              <w:fldChar w:fldCharType="begin"/>
            </w:r>
            <w:r w:rsidR="00635926">
              <w:rPr>
                <w:bCs/>
                <w:iCs/>
              </w:rPr>
              <w:instrText xml:space="preserve"> INCLUDEPICTURE  "http://www.eerstehulpbijrecht.nl/data/files/imagecache/nieuws236/1_12.jpg" \* MERGEFORMATINET </w:instrText>
            </w:r>
            <w:r w:rsidR="00635926">
              <w:rPr>
                <w:bCs/>
                <w:iCs/>
              </w:rPr>
              <w:fldChar w:fldCharType="separate"/>
            </w:r>
            <w:r w:rsidR="00635926">
              <w:rPr>
                <w:bCs/>
                <w:iCs/>
              </w:rPr>
              <w:pict w14:anchorId="2B40720F">
                <v:shape id="_x0000_i1029" type="#_x0000_t75" style="width:177.75pt;height:134.25pt">
                  <v:imagedata r:id="rId30" r:href="rId31"/>
                </v:shape>
              </w:pict>
            </w:r>
            <w:r w:rsidR="00635926">
              <w:rPr>
                <w:rFonts w:asciiTheme="minorHAnsi" w:eastAsiaTheme="minorHAnsi" w:hAnsiTheme="minorHAnsi" w:cstheme="minorBidi"/>
                <w:bCs/>
                <w:iCs/>
                <w:sz w:val="22"/>
                <w:szCs w:val="22"/>
                <w:lang w:eastAsia="en-US"/>
              </w:rPr>
              <w:fldChar w:fldCharType="end"/>
            </w:r>
            <w:r w:rsidR="00746200">
              <w:rPr>
                <w:bCs/>
                <w:iCs/>
              </w:rPr>
              <w:fldChar w:fldCharType="end"/>
            </w:r>
            <w:r w:rsidR="00880C03">
              <w:rPr>
                <w:bCs/>
                <w:iCs/>
              </w:rPr>
              <w:fldChar w:fldCharType="end"/>
            </w:r>
            <w:r w:rsidR="005A72C7">
              <w:rPr>
                <w:bCs/>
                <w:iCs/>
              </w:rPr>
              <w:fldChar w:fldCharType="end"/>
            </w:r>
            <w:r w:rsidR="00ED3493">
              <w:rPr>
                <w:bCs/>
                <w:iCs/>
              </w:rPr>
              <w:fldChar w:fldCharType="end"/>
            </w:r>
            <w:r w:rsidR="00584A9E">
              <w:rPr>
                <w:bCs/>
                <w:iCs/>
              </w:rPr>
              <w:fldChar w:fldCharType="end"/>
            </w:r>
            <w:r w:rsidR="00D373B8">
              <w:rPr>
                <w:bCs/>
                <w:iCs/>
              </w:rPr>
              <w:fldChar w:fldCharType="end"/>
            </w:r>
            <w:r w:rsidR="00DF35D4">
              <w:rPr>
                <w:bCs/>
                <w:iCs/>
              </w:rPr>
              <w:fldChar w:fldCharType="end"/>
            </w:r>
            <w:r w:rsidR="00953C99">
              <w:rPr>
                <w:bCs/>
                <w:iCs/>
              </w:rPr>
              <w:fldChar w:fldCharType="end"/>
            </w:r>
            <w:r w:rsidR="003641F9">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3641F9">
              <w:fldChar w:fldCharType="begin"/>
            </w:r>
            <w:r w:rsidR="003641F9">
              <w:instrText xml:space="preserve"> INCLUDEPICTURE  "http://www.descherpepen.nl/wp-content/uploads/2010/07/Beoordelen.jpg" \* MERGEFORMATINET </w:instrText>
            </w:r>
            <w:r w:rsidR="003641F9">
              <w:fldChar w:fldCharType="separate"/>
            </w:r>
            <w:r w:rsidR="00953C99">
              <w:fldChar w:fldCharType="begin"/>
            </w:r>
            <w:r w:rsidR="00953C99">
              <w:instrText xml:space="preserve"> INCLUDEPICTURE  "http://www.descherpepen.nl/wp-content/uploads/2010/07/Beoordelen.jpg" \* MERGEFORMATINET </w:instrText>
            </w:r>
            <w:r w:rsidR="00953C99">
              <w:fldChar w:fldCharType="separate"/>
            </w:r>
            <w:r w:rsidR="00DF35D4">
              <w:fldChar w:fldCharType="begin"/>
            </w:r>
            <w:r w:rsidR="00DF35D4">
              <w:instrText xml:space="preserve"> INCLUDEPICTURE  "http://www.descherpepen.nl/wp-content/uploads/2010/07/Beoordelen.jpg" \* MERGEFORMATINET </w:instrText>
            </w:r>
            <w:r w:rsidR="00DF35D4">
              <w:fldChar w:fldCharType="separate"/>
            </w:r>
            <w:r w:rsidR="00D373B8">
              <w:fldChar w:fldCharType="begin"/>
            </w:r>
            <w:r w:rsidR="00D373B8">
              <w:instrText xml:space="preserve"> INCLUDEPICTURE  "http://www.descherpepen.nl/wp-content/uploads/2010/07/Beoordelen.jpg" \* MERGEFORMATINET </w:instrText>
            </w:r>
            <w:r w:rsidR="00D373B8">
              <w:fldChar w:fldCharType="separate"/>
            </w:r>
            <w:r w:rsidR="00584A9E">
              <w:fldChar w:fldCharType="begin"/>
            </w:r>
            <w:r w:rsidR="00584A9E">
              <w:instrText xml:space="preserve"> INCLUDEPICTURE  "http://www.descherpepen.nl/wp-content/uploads/2010/07/Beoordelen.jpg" \* MERGEFORMATINET </w:instrText>
            </w:r>
            <w:r w:rsidR="00584A9E">
              <w:fldChar w:fldCharType="separate"/>
            </w:r>
            <w:r w:rsidR="00ED3493">
              <w:fldChar w:fldCharType="begin"/>
            </w:r>
            <w:r w:rsidR="00ED3493">
              <w:instrText xml:space="preserve"> INCLUDEPICTURE  "http://www.descherpepen.nl/wp-content/uploads/2010/07/Beoordelen.jpg" \* MERGEFORMATINET </w:instrText>
            </w:r>
            <w:r w:rsidR="00ED3493">
              <w:fldChar w:fldCharType="separate"/>
            </w:r>
            <w:r w:rsidR="005A72C7">
              <w:fldChar w:fldCharType="begin"/>
            </w:r>
            <w:r w:rsidR="005A72C7">
              <w:instrText xml:space="preserve"> INCLUDEPICTURE  "http://www.descherpepen.nl/wp-content/uploads/2010/07/Beoordelen.jpg" \* MERGEFORMATINET </w:instrText>
            </w:r>
            <w:r w:rsidR="005A72C7">
              <w:fldChar w:fldCharType="separate"/>
            </w:r>
            <w:r w:rsidR="00880C03">
              <w:fldChar w:fldCharType="begin"/>
            </w:r>
            <w:r w:rsidR="00880C03">
              <w:instrText xml:space="preserve"> INCLUDEPICTURE  "http://www.descherpepen.nl/wp-content/uploads/2010/07/Beoordelen.jpg" \* MERGEFORMATINET </w:instrText>
            </w:r>
            <w:r w:rsidR="00880C03">
              <w:fldChar w:fldCharType="separate"/>
            </w:r>
            <w:r w:rsidR="00746200">
              <w:fldChar w:fldCharType="begin"/>
            </w:r>
            <w:r w:rsidR="00746200">
              <w:instrText xml:space="preserve"> INCLUDEPICTURE  "http://www.descherpepen.nl/wp-content/uploads/2010/07/Beoordelen.jpg" \* MERGEFORMATINET </w:instrText>
            </w:r>
            <w:r w:rsidR="00746200">
              <w:fldChar w:fldCharType="separate"/>
            </w:r>
            <w:r w:rsidR="00635926">
              <w:fldChar w:fldCharType="begin"/>
            </w:r>
            <w:r w:rsidR="00635926">
              <w:instrText xml:space="preserve"> INCLUDEPICTURE  "http://www.descherpepen.nl/wp-content/uploads/2010/07/Beoordelen.jpg" \* MERGEFORMATINET </w:instrText>
            </w:r>
            <w:r w:rsidR="00635926">
              <w:fldChar w:fldCharType="separate"/>
            </w:r>
            <w:r w:rsidR="00635926">
              <w:pict w14:anchorId="75D84028">
                <v:shape id="_x0000_i1030" type="#_x0000_t75" style="width:108.75pt;height:135pt">
                  <v:imagedata r:id="rId32" r:href="rId33"/>
                </v:shape>
              </w:pict>
            </w:r>
            <w:r w:rsidR="00635926">
              <w:fldChar w:fldCharType="end"/>
            </w:r>
            <w:r w:rsidR="00746200">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563F5690" w14:textId="77777777" w:rsidR="00DB7BA2" w:rsidRDefault="005B6C3A" w:rsidP="002213C2">
      <w:pPr>
        <w:spacing w:after="0"/>
        <w:rPr>
          <w:bCs/>
        </w:rPr>
      </w:pPr>
      <w:r>
        <w:rPr>
          <w:bCs/>
        </w:rPr>
        <w:t xml:space="preserve">De examens zijn in te zien op de website van Prove2Move: </w:t>
      </w:r>
      <w:hyperlink r:id="rId34" w:history="1">
        <w:r w:rsidRPr="00D63078">
          <w:rPr>
            <w:rStyle w:val="Hyperlink"/>
            <w:bCs/>
          </w:rPr>
          <w:t>www.prove2move.nl</w:t>
        </w:r>
      </w:hyperlink>
      <w:r w:rsidR="00DB7BA2">
        <w:rPr>
          <w:bCs/>
        </w:rPr>
        <w:t xml:space="preserve">. </w:t>
      </w:r>
    </w:p>
    <w:p w14:paraId="189BBF4B" w14:textId="01FFE0F4" w:rsidR="005B6C3A" w:rsidRDefault="00DB7BA2" w:rsidP="002213C2">
      <w:pPr>
        <w:spacing w:after="0"/>
        <w:rPr>
          <w:bCs/>
        </w:rPr>
      </w:pPr>
      <w:r>
        <w:rPr>
          <w:bCs/>
        </w:rPr>
        <w:t>Stap 1: Klik rechtsboven op Login. Kies: inzien examens. Login met gebruikersnaam: prove2move, wachtwoord: inloggen.</w:t>
      </w:r>
    </w:p>
    <w:p w14:paraId="0616BCED" w14:textId="663EC6B7" w:rsidR="005B6C3A" w:rsidRDefault="00DB7BA2" w:rsidP="002213C2">
      <w:pPr>
        <w:spacing w:after="0"/>
        <w:rPr>
          <w:bCs/>
        </w:rPr>
      </w:pPr>
      <w:r>
        <w:rPr>
          <w:bCs/>
        </w:rPr>
        <w:t xml:space="preserve">Stap 2: Login met gebruikersnaam: Verzorgende IG en wachtwoord: </w:t>
      </w:r>
      <w:r w:rsidRPr="00DB7BA2">
        <w:rPr>
          <w:b/>
          <w:bCs/>
        </w:rPr>
        <w:t>Prove2Move</w:t>
      </w:r>
      <w:r>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7FAF8026" w14:textId="62677D72" w:rsidR="00532FA9" w:rsidRDefault="00635926" w:rsidP="00E267CD">
      <w:pPr>
        <w:spacing w:after="0"/>
      </w:pPr>
      <w:r>
        <w:rPr>
          <w:bCs/>
        </w:rPr>
        <w:t>Het advies is om t</w:t>
      </w:r>
      <w:r w:rsidR="002213C2">
        <w:rPr>
          <w:bCs/>
        </w:rPr>
        <w:t xml:space="preserve">er voorbereiding op de examens de BPV-opdrachten </w:t>
      </w:r>
      <w:r>
        <w:rPr>
          <w:bCs/>
        </w:rPr>
        <w:t xml:space="preserve">te maken. </w:t>
      </w:r>
      <w:r w:rsidR="002E6657">
        <w:rPr>
          <w:bCs/>
        </w:rPr>
        <w:t>Deze opdrachten hebben een directe relatie met de examens</w:t>
      </w:r>
      <w:r w:rsidR="00DC6BAE">
        <w:rPr>
          <w:bCs/>
        </w:rPr>
        <w:t xml:space="preserve">. </w:t>
      </w:r>
      <w:r w:rsidR="00942FFD">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lastRenderedPageBreak/>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20E9BDDF" w14:textId="2F2495B5" w:rsidR="00091651" w:rsidRPr="00F93609" w:rsidRDefault="00091651" w:rsidP="00F93609">
      <w:pPr>
        <w:spacing w:after="0"/>
      </w:pPr>
    </w:p>
    <w:p w14:paraId="410EF94D" w14:textId="0F07DDEA" w:rsidR="00091651" w:rsidRDefault="00091651" w:rsidP="00832D7D">
      <w:pPr>
        <w:tabs>
          <w:tab w:val="num" w:pos="720"/>
        </w:tabs>
        <w:spacing w:after="0"/>
      </w:pPr>
      <w:r w:rsidRPr="00091651">
        <w:rPr>
          <w:b/>
        </w:rPr>
        <w:t xml:space="preserve">Inleveren </w:t>
      </w:r>
      <w:r w:rsidR="00F93609">
        <w:rPr>
          <w:b/>
        </w:rPr>
        <w:t>BPV-beoordeling en behaalde examenresultaten</w:t>
      </w:r>
    </w:p>
    <w:p w14:paraId="05B39965" w14:textId="75F07DAE" w:rsidR="00832D7D" w:rsidRDefault="00F93609" w:rsidP="00832D7D">
      <w:pPr>
        <w:tabs>
          <w:tab w:val="num" w:pos="720"/>
        </w:tabs>
        <w:spacing w:after="0"/>
      </w:pPr>
      <w:r>
        <w:t>D</w:t>
      </w:r>
      <w:r>
        <w:t>e ondertekende BPV-beoordeling</w:t>
      </w:r>
      <w:r>
        <w:t xml:space="preserve"> (zie formulier 10) en b</w:t>
      </w:r>
      <w:r w:rsidR="00832D7D">
        <w:t xml:space="preserve">ehaalde examenonderdelen (Prove2Move) lever je in bij </w:t>
      </w:r>
      <w:r w:rsidR="00584A9E">
        <w:t>je studentcoach</w:t>
      </w:r>
      <w:r w:rsidR="00832D7D">
        <w:t>.</w:t>
      </w:r>
      <w:r w:rsidR="00AE5CFC">
        <w:t xml:space="preserve"> Alleen originele versies worden geaccepteerd.</w:t>
      </w:r>
    </w:p>
    <w:p w14:paraId="123E2690" w14:textId="77777777" w:rsidR="00F93609" w:rsidRDefault="00F93609" w:rsidP="00832D7D">
      <w:pPr>
        <w:tabs>
          <w:tab w:val="num" w:pos="720"/>
        </w:tabs>
        <w:spacing w:after="0"/>
      </w:pPr>
    </w:p>
    <w:p w14:paraId="0B8D7235" w14:textId="709EAC1F" w:rsidR="004F43C0" w:rsidRDefault="004F43C0" w:rsidP="00832D7D">
      <w:pPr>
        <w:tabs>
          <w:tab w:val="num" w:pos="720"/>
        </w:tabs>
        <w:spacing w:after="0"/>
      </w:pPr>
      <w:r>
        <w:t>Controleer zelf of het beoordelingsformulier juist en volledig is ingevuld. Formulieren die onvolledig zijn ingevuld of waarin wijzigingen zijn aangebracht worden ongeldig verklaard.</w:t>
      </w:r>
    </w:p>
    <w:p w14:paraId="143FDA19" w14:textId="77777777" w:rsidR="00F93609" w:rsidRDefault="00F93609" w:rsidP="004F43C0">
      <w:pPr>
        <w:tabs>
          <w:tab w:val="num" w:pos="720"/>
        </w:tabs>
        <w:spacing w:after="0"/>
        <w:rPr>
          <w:b/>
        </w:rPr>
      </w:pPr>
    </w:p>
    <w:p w14:paraId="2C294C75" w14:textId="298FFF3F" w:rsidR="004F43C0" w:rsidRDefault="004F43C0" w:rsidP="004F43C0">
      <w:pPr>
        <w:tabs>
          <w:tab w:val="num" w:pos="720"/>
        </w:tabs>
        <w:spacing w:after="0"/>
      </w:pPr>
      <w:r>
        <w:rPr>
          <w:b/>
        </w:rPr>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7BB15DE2" w14:textId="77777777" w:rsidR="00F93609" w:rsidRDefault="00F93609">
      <w:pPr>
        <w:rPr>
          <w:rFonts w:eastAsiaTheme="majorEastAsia" w:cstheme="minorHAnsi"/>
          <w:b/>
          <w:sz w:val="32"/>
          <w:szCs w:val="32"/>
        </w:rPr>
      </w:pPr>
      <w:r>
        <w:rPr>
          <w:rFonts w:cstheme="minorHAnsi"/>
          <w:b/>
        </w:rPr>
        <w:br w:type="page"/>
      </w:r>
    </w:p>
    <w:p w14:paraId="7BE36346" w14:textId="67B3E6FD"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708AEBCD" w14:textId="52E7967A" w:rsidR="00443672" w:rsidRPr="00443672" w:rsidRDefault="00443672" w:rsidP="00443672"/>
    <w:p w14:paraId="38743EF9" w14:textId="3AFF013B" w:rsidR="00932FA0" w:rsidRPr="00E42D16" w:rsidRDefault="00BE39C0" w:rsidP="0066546D">
      <w:pPr>
        <w:spacing w:line="360" w:lineRule="auto"/>
        <w:rPr>
          <w:rFonts w:cs="Arial"/>
          <w:b/>
          <w:sz w:val="32"/>
          <w:szCs w:val="32"/>
        </w:rPr>
      </w:pPr>
      <w:r w:rsidRPr="0066546D">
        <w:rPr>
          <w:rFonts w:cs="Arial"/>
          <w:b/>
        </w:rPr>
        <w:t>Formulie</w:t>
      </w:r>
      <w:r w:rsidR="00751F5F" w:rsidRPr="0066546D">
        <w:rPr>
          <w:rFonts w:cs="Arial"/>
          <w:b/>
        </w:rPr>
        <w:t>r</w:t>
      </w:r>
      <w:r w:rsidR="0066546D">
        <w:rPr>
          <w:rFonts w:cs="Arial"/>
          <w:b/>
        </w:rPr>
        <w:t xml:space="preserve"> </w:t>
      </w:r>
      <w:r w:rsidR="00751F5F" w:rsidRPr="0066546D">
        <w:rPr>
          <w:rFonts w:cs="Arial"/>
          <w:b/>
        </w:rPr>
        <w:t>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25DB7B0"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 xml:space="preserve">“Ik beloof dat ik geheim zal houden al hetgeen mij in de uitoefening van mijn beroep als geheim is toevertrouwd, of wat daarbij als geheim </w:t>
      </w:r>
      <w:r w:rsidR="005A72C7" w:rsidRPr="00A55967">
        <w:rPr>
          <w:rFonts w:asciiTheme="minorHAnsi" w:hAnsiTheme="minorHAnsi" w:cs="Arial"/>
          <w:b/>
          <w:sz w:val="24"/>
          <w:szCs w:val="24"/>
        </w:rPr>
        <w:t>te mijner kennis</w:t>
      </w:r>
      <w:r w:rsidRPr="00A55967">
        <w:rPr>
          <w:rFonts w:asciiTheme="minorHAnsi" w:hAnsiTheme="minorHAnsi" w:cs="Arial"/>
          <w:b/>
          <w:sz w:val="24"/>
          <w:szCs w:val="24"/>
        </w:rPr>
        <w:t xml:space="preserve">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1DF28D2A"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 xml:space="preserve">De student heeft </w:t>
      </w:r>
      <w:r w:rsidR="005A72C7">
        <w:rPr>
          <w:rFonts w:asciiTheme="minorHAnsi" w:hAnsiTheme="minorHAnsi" w:cs="Arial"/>
          <w:sz w:val="20"/>
        </w:rPr>
        <w:t>kennisgenomen</w:t>
      </w:r>
      <w:r>
        <w:rPr>
          <w:rFonts w:asciiTheme="minorHAnsi" w:hAnsiTheme="minorHAnsi" w:cs="Arial"/>
          <w:sz w:val="20"/>
        </w:rPr>
        <w:t xml:space="preserve">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5D8C048" w14:textId="3DC4963A" w:rsidR="00F93609" w:rsidRDefault="00F93609">
      <w:pPr>
        <w:rPr>
          <w:rFonts w:ascii="Times New Roman" w:eastAsia="Times New Roman" w:hAnsi="Times New Roman" w:cs="Arial"/>
          <w:b/>
          <w:color w:val="000000"/>
          <w:szCs w:val="20"/>
          <w:lang w:eastAsia="nl-NL"/>
        </w:rPr>
      </w:pPr>
      <w:r>
        <w:rPr>
          <w:rFonts w:ascii="Times New Roman" w:eastAsia="Times New Roman" w:hAnsi="Times New Roman" w:cs="Arial"/>
          <w:b/>
          <w:color w:val="000000"/>
          <w:szCs w:val="20"/>
          <w:lang w:eastAsia="nl-NL"/>
        </w:rPr>
        <w:lastRenderedPageBreak/>
        <w:br w:type="page"/>
      </w:r>
    </w:p>
    <w:p w14:paraId="39C3FA99" w14:textId="77777777" w:rsidR="006F7AD9" w:rsidRDefault="006F7AD9">
      <w:pPr>
        <w:rPr>
          <w:rFonts w:ascii="Times New Roman" w:eastAsia="Times New Roman" w:hAnsi="Times New Roman" w:cs="Arial"/>
          <w:b/>
          <w:color w:val="000000"/>
          <w:szCs w:val="20"/>
          <w:lang w:eastAsia="nl-NL"/>
        </w:rPr>
      </w:pPr>
    </w:p>
    <w:p w14:paraId="64A20FDF" w14:textId="56362290" w:rsidR="00832D7D" w:rsidRDefault="00832D7D" w:rsidP="00932FA0">
      <w:pPr>
        <w:pStyle w:val="Tekstletter"/>
        <w:rPr>
          <w:rFonts w:cs="Arial"/>
          <w:b/>
        </w:rPr>
      </w:pPr>
      <w:r w:rsidRPr="0066546D">
        <w:rPr>
          <w:rFonts w:cs="Arial"/>
          <w:b/>
        </w:rPr>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3415"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932FA0" w:rsidRPr="00A334B6" w:rsidRDefault="00932FA0" w:rsidP="00932FA0">
            <w:pPr>
              <w:pStyle w:val="Tekstletter"/>
              <w:rPr>
                <w:rFonts w:asciiTheme="minorHAnsi" w:hAnsiTheme="minorHAnsi" w:cs="Arial"/>
                <w:szCs w:val="22"/>
              </w:rPr>
            </w:pPr>
            <w:proofErr w:type="gramStart"/>
            <w:r w:rsidRPr="00A334B6">
              <w:rPr>
                <w:rFonts w:asciiTheme="minorHAnsi" w:hAnsiTheme="minorHAnsi" w:cs="Arial"/>
                <w:szCs w:val="22"/>
              </w:rPr>
              <w:t>3813  TZ</w:t>
            </w:r>
            <w:proofErr w:type="gramEnd"/>
            <w:r w:rsidRPr="00A334B6">
              <w:rPr>
                <w:rFonts w:asciiTheme="minorHAnsi" w:hAnsiTheme="minorHAnsi" w:cs="Arial"/>
                <w:szCs w:val="22"/>
              </w:rPr>
              <w:t xml:space="preserve">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br w:type="page"/>
      </w: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77777777"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14:paraId="3C83CEB4" w14:textId="5BD95B60"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14:paraId="279DA4E3"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654AFD11" w14:textId="77777777" w:rsidR="006F7AD9" w:rsidRDefault="006F7AD9">
      <w:r>
        <w:br w:type="page"/>
      </w:r>
    </w:p>
    <w:p w14:paraId="50E2FA78" w14:textId="14ADA977"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2EAFA410" w14:textId="77777777" w:rsidR="00932FA0" w:rsidRDefault="00932FA0" w:rsidP="00932FA0">
      <w:pPr>
        <w:pStyle w:val="Kop1"/>
        <w:sectPr w:rsidR="00932FA0" w:rsidSect="00630981">
          <w:footerReference w:type="first" r:id="rId35"/>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4D84A4E5"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001D2453">
        <w:rPr>
          <w:rFonts w:ascii="Calibri" w:eastAsia="Calibri" w:hAnsi="Calibri" w:cs="Calibri"/>
          <w:b/>
        </w:rPr>
        <w:t>Examens</w:t>
      </w:r>
      <w:r w:rsidRPr="001D43EC">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4ADF4A26" w:rsidR="00932FA0" w:rsidRPr="001D43EC" w:rsidRDefault="001D2453" w:rsidP="00932FA0">
            <w:pPr>
              <w:rPr>
                <w:rFonts w:ascii="Calibri" w:eastAsia="Calibri" w:hAnsi="Calibri" w:cs="Calibri"/>
                <w:b/>
              </w:rPr>
            </w:pPr>
            <w:r>
              <w:rPr>
                <w:rFonts w:ascii="Calibri" w:eastAsia="Calibri" w:hAnsi="Calibri" w:cs="Calibri"/>
                <w:b/>
              </w:rPr>
              <w:t>Titel examen</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291FCCCF" w:rsidR="00932FA0" w:rsidRDefault="00932FA0" w:rsidP="00932FA0"/>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6575A8FC" w14:textId="77777777" w:rsidTr="00CC570F">
        <w:trPr>
          <w:trHeight w:val="70"/>
        </w:trPr>
        <w:tc>
          <w:tcPr>
            <w:tcW w:w="3804" w:type="dxa"/>
            <w:shd w:val="clear" w:color="auto" w:fill="auto"/>
          </w:tcPr>
          <w:p w14:paraId="23CC3594" w14:textId="03EE8CE0" w:rsidR="00932FA0" w:rsidRDefault="00932FA0" w:rsidP="00932FA0">
            <w:pPr>
              <w:rPr>
                <w:rFonts w:ascii="Calibri" w:eastAsia="Calibri" w:hAnsi="Calibri" w:cs="Calibri"/>
              </w:rPr>
            </w:pPr>
            <w:r>
              <w:rPr>
                <w:rFonts w:ascii="Calibri" w:eastAsia="Calibri" w:hAnsi="Calibri" w:cs="Calibri"/>
              </w:rPr>
              <w:t>Introductiegesprek</w:t>
            </w:r>
            <w:r w:rsidR="001D2453">
              <w:rPr>
                <w:rFonts w:ascii="Calibri" w:eastAsia="Calibri" w:hAnsi="Calibri" w:cs="Calibri"/>
              </w:rPr>
              <w:t xml:space="preserve"> (startopleiding) </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021C70B1" w:rsidR="00932FA0" w:rsidRPr="001D43EC" w:rsidRDefault="001D2453" w:rsidP="00932FA0">
            <w:pPr>
              <w:rPr>
                <w:rFonts w:ascii="Calibri" w:eastAsia="Calibri" w:hAnsi="Calibri" w:cs="Calibri"/>
              </w:rPr>
            </w:pPr>
            <w:r>
              <w:rPr>
                <w:rFonts w:ascii="Calibri" w:eastAsia="Calibri" w:hAnsi="Calibri" w:cs="Calibri"/>
              </w:rPr>
              <w:t>Maken praktijkwerkplan</w:t>
            </w: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17ECD042" w:rsidR="00932FA0" w:rsidRPr="001D43EC" w:rsidRDefault="001D2453" w:rsidP="00932FA0">
            <w:pPr>
              <w:rPr>
                <w:rFonts w:ascii="Calibri" w:eastAsia="Calibri" w:hAnsi="Calibri" w:cs="Calibri"/>
              </w:rPr>
            </w:pPr>
            <w:r>
              <w:rPr>
                <w:rFonts w:ascii="Calibri" w:eastAsia="Calibri" w:hAnsi="Calibri" w:cs="Calibri"/>
              </w:rPr>
              <w:t>Na ca.10 weken met Studentcoach en praktijkbegeleiding</w:t>
            </w: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351DA3E9" w:rsidR="00932FA0" w:rsidRPr="001D43EC" w:rsidRDefault="001D2453" w:rsidP="00932FA0">
            <w:pPr>
              <w:rPr>
                <w:rFonts w:ascii="Calibri" w:eastAsia="Calibri" w:hAnsi="Calibri" w:cs="Calibri"/>
              </w:rPr>
            </w:pPr>
            <w:r>
              <w:rPr>
                <w:rFonts w:ascii="Calibri" w:eastAsia="Calibri" w:hAnsi="Calibri" w:cs="Calibri"/>
              </w:rPr>
              <w:t>Na ca. 30 weken met studentcoach en praktijkbegeleiding</w:t>
            </w: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6743BD6A" w:rsidR="00932FA0" w:rsidRPr="001D43EC" w:rsidRDefault="001D2453" w:rsidP="00932FA0">
            <w:pPr>
              <w:rPr>
                <w:rFonts w:ascii="Calibri" w:eastAsia="Calibri" w:hAnsi="Calibri" w:cs="Calibri"/>
              </w:rPr>
            </w:pPr>
            <w:r>
              <w:rPr>
                <w:rFonts w:ascii="Calibri" w:eastAsia="Calibri" w:hAnsi="Calibri" w:cs="Calibri"/>
              </w:rPr>
              <w:t>Einde opleiding</w:t>
            </w: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D6F8CC8" w14:textId="6C005D35"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6009D27" w14:textId="77777777" w:rsidR="006F7AD9" w:rsidRDefault="006F7AD9">
      <w:pPr>
        <w:rPr>
          <w:b/>
        </w:rPr>
      </w:pPr>
      <w:r>
        <w:rPr>
          <w:b/>
        </w:rPr>
        <w:lastRenderedPageBreak/>
        <w:br w:type="page"/>
      </w:r>
    </w:p>
    <w:p w14:paraId="0D3A0EA7" w14:textId="77777777" w:rsidR="006F7AD9" w:rsidRDefault="002F6364" w:rsidP="002F6364">
      <w:pPr>
        <w:rPr>
          <w:b/>
        </w:rPr>
      </w:pPr>
      <w:r>
        <w:rPr>
          <w:b/>
        </w:rPr>
        <w:lastRenderedPageBreak/>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625D2415" w:rsidR="002F6364" w:rsidRPr="00EC2102" w:rsidRDefault="002F6364" w:rsidP="002F6364">
            <w:pPr>
              <w:pStyle w:val="Geenafstand"/>
            </w:pPr>
            <w:r w:rsidRPr="00EC2102">
              <w:t xml:space="preserve">Je </w:t>
            </w:r>
            <w:r w:rsidR="005A72C7" w:rsidRPr="00EC2102">
              <w:t>benoemt/</w:t>
            </w:r>
            <w:r w:rsidRPr="00EC2102">
              <w:t xml:space="preserve">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lastRenderedPageBreak/>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0BE12D75" w:rsidR="002F6364" w:rsidRPr="00EC2102" w:rsidRDefault="002F6364" w:rsidP="002F6364">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125DD79B" w:rsidR="002F6364" w:rsidRPr="00EC2102" w:rsidRDefault="005A72C7" w:rsidP="002F6364">
      <w:pPr>
        <w:rPr>
          <w:b/>
          <w:bCs/>
        </w:rPr>
      </w:pPr>
      <w:r w:rsidRPr="00EC2102">
        <w:rPr>
          <w:b/>
          <w:bCs/>
        </w:rPr>
        <w:t>T</w:t>
      </w:r>
      <w:r w:rsidR="002F6364" w:rsidRPr="00EC2102">
        <w:rPr>
          <w:b/>
          <w:bCs/>
        </w:rPr>
        <w: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lastRenderedPageBreak/>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23BF239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leerbehoeften en verwachtingen die je hebt m.b.t. de begeleiding</w:t>
            </w:r>
          </w:p>
          <w:p w14:paraId="0A43222D" w14:textId="2DE8161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verwachtingen van de verschillende personen die bij de BPV betrokken zijn: de werkbegeleider, de praktijkopleider</w:t>
            </w:r>
          </w:p>
          <w:p w14:paraId="4C82DD35" w14:textId="6DA00F8F"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lastRenderedPageBreak/>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7777777" w:rsidR="00B47D12" w:rsidRPr="005F4839" w:rsidRDefault="00B47D12" w:rsidP="00923E6A">
            <w:pPr>
              <w:pStyle w:val="Lijstalinea"/>
              <w:numPr>
                <w:ilvl w:val="0"/>
                <w:numId w:val="10"/>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ED23F3D" w:rsidR="00B47D12" w:rsidRPr="005F4839" w:rsidRDefault="00B47D12" w:rsidP="006509E4">
            <w:r w:rsidRPr="005F4839">
              <w:rPr>
                <w:i/>
              </w:rPr>
              <w:t>(</w:t>
            </w:r>
            <w:r w:rsidR="005A72C7" w:rsidRPr="005F4839">
              <w:rPr>
                <w:i/>
              </w:rPr>
              <w:t>Opnemen</w:t>
            </w:r>
            <w:r w:rsidRPr="005F4839">
              <w:rPr>
                <w:i/>
              </w:rPr>
              <w:t xml:space="preserve">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40968082" w14:textId="77777777" w:rsidR="00F43905" w:rsidRDefault="00F43905">
      <w:pPr>
        <w:rPr>
          <w:b/>
        </w:rPr>
      </w:pPr>
      <w:r>
        <w:rPr>
          <w:b/>
        </w:rPr>
        <w:lastRenderedPageBreak/>
        <w:br w:type="page"/>
      </w:r>
    </w:p>
    <w:p w14:paraId="354A6C84" w14:textId="46C64D76" w:rsidR="006F7AD9" w:rsidRDefault="00BE39C0" w:rsidP="00B47D12">
      <w:pPr>
        <w:rPr>
          <w:b/>
        </w:rPr>
      </w:pPr>
      <w:r w:rsidRPr="00BE39C0">
        <w:rPr>
          <w:b/>
        </w:rPr>
        <w:lastRenderedPageBreak/>
        <w:t>Formulier 10</w:t>
      </w:r>
    </w:p>
    <w:p w14:paraId="77ECD454" w14:textId="00897B43" w:rsidR="00B47D12" w:rsidRPr="00E42D16" w:rsidRDefault="00BE39C0" w:rsidP="00B47D12">
      <w:pPr>
        <w:rPr>
          <w:b/>
          <w:sz w:val="32"/>
          <w:szCs w:val="32"/>
        </w:rPr>
      </w:pPr>
      <w:r>
        <w:rPr>
          <w:b/>
        </w:rPr>
        <w:br/>
      </w:r>
      <w:r w:rsidR="00E42D16" w:rsidRPr="00E42D16">
        <w:rPr>
          <w:b/>
          <w:sz w:val="32"/>
          <w:szCs w:val="32"/>
        </w:rPr>
        <w:t xml:space="preserve">Beoordeling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400F7FF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F93609">
              <w:rPr>
                <w:sz w:val="20"/>
                <w:szCs w:val="20"/>
              </w:rPr>
              <w:t>Prove2Move-</w:t>
            </w:r>
            <w:r w:rsidR="001D2453">
              <w:rPr>
                <w:sz w:val="20"/>
                <w:szCs w:val="20"/>
              </w:rPr>
              <w:t>examens</w:t>
            </w:r>
            <w:r w:rsidRPr="007F3E63">
              <w:rPr>
                <w:sz w:val="20"/>
                <w:szCs w:val="20"/>
              </w:rPr>
              <w:t xml:space="preserve"> van deze BPV-periode</w:t>
            </w:r>
            <w:r w:rsidR="00F93609" w:rsidRPr="007F3E63">
              <w:rPr>
                <w:sz w:val="20"/>
                <w:szCs w:val="20"/>
              </w:rPr>
              <w:t xml:space="preserve"> </w:t>
            </w:r>
            <w:r w:rsidR="00F93609" w:rsidRPr="007F3E63">
              <w:rPr>
                <w:sz w:val="20"/>
                <w:szCs w:val="20"/>
              </w:rPr>
              <w:t>behaald</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015BBED" w14:textId="77777777" w:rsidR="00B47D12" w:rsidRPr="007F3E63" w:rsidRDefault="00B47D12" w:rsidP="006509E4">
            <w:pPr>
              <w:rPr>
                <w:b/>
                <w:sz w:val="20"/>
                <w:szCs w:val="20"/>
              </w:rPr>
            </w:pPr>
            <w:r w:rsidRPr="007F3E63">
              <w:rPr>
                <w:b/>
                <w:sz w:val="20"/>
                <w:szCs w:val="20"/>
              </w:rPr>
              <w:t>De BPV wordt met een voldoende beoordeeld wanneer deze drie vragen met een voldoende zijn beoordeeld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lastRenderedPageBreak/>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6"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2" w:name="_Toc59441938"/>
      <w:r w:rsidRPr="00B12782">
        <w:rPr>
          <w:b/>
        </w:rPr>
        <w:t>Praktijkovereenkomst</w:t>
      </w:r>
      <w:bookmarkEnd w:id="2"/>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4436FE2D" w14:textId="77777777" w:rsidR="001D2453" w:rsidRDefault="0079044B" w:rsidP="00030FB7">
      <w:r w:rsidRPr="0079044B">
        <w:rPr>
          <w:b/>
        </w:rPr>
        <w:t>Werknemer en/of student</w:t>
      </w:r>
      <w:r>
        <w:rPr>
          <w:b/>
        </w:rPr>
        <w:br/>
      </w:r>
      <w:r w:rsidR="001D2453">
        <w:t>De 3</w:t>
      </w:r>
      <w:r w:rsidR="001D2453" w:rsidRPr="001D2453">
        <w:rPr>
          <w:vertAlign w:val="superscript"/>
        </w:rPr>
        <w:t>de</w:t>
      </w:r>
      <w:r w:rsidR="001D2453">
        <w:t xml:space="preserve"> leerweg</w:t>
      </w:r>
      <w:r w:rsidR="00B12782">
        <w:t xml:space="preserve">-student is vanaf het moment dat de leerarbeidsovereenkomst </w:t>
      </w:r>
      <w:r>
        <w:t xml:space="preserve">ingaat </w:t>
      </w:r>
      <w:r w:rsidR="00B12782">
        <w:t>werknemer en student.</w:t>
      </w:r>
      <w:r w:rsidR="00B12782">
        <w:br/>
      </w:r>
      <w:bookmarkStart w:id="3" w:name="_Toc59441940"/>
    </w:p>
    <w:p w14:paraId="4F0B5DE3" w14:textId="04943161" w:rsidR="00030FB7" w:rsidRPr="0079044B" w:rsidRDefault="00030FB7" w:rsidP="00030FB7">
      <w:r w:rsidRPr="00030FB7">
        <w:rPr>
          <w:b/>
        </w:rPr>
        <w:t>Intimidatie/discriminatie</w:t>
      </w:r>
      <w:bookmarkEnd w:id="3"/>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4" w:name="_Toc59441941"/>
      <w:r w:rsidRPr="00030FB7">
        <w:rPr>
          <w:b/>
        </w:rPr>
        <w:t>Traumatische ervaringen</w:t>
      </w:r>
      <w:bookmarkEnd w:id="4"/>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5" w:name="_Toc59441942"/>
      <w:r w:rsidRPr="00030FB7">
        <w:rPr>
          <w:b/>
        </w:rPr>
        <w:t>Klachtenprocedure</w:t>
      </w:r>
      <w:bookmarkEnd w:id="5"/>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lastRenderedPageBreak/>
        <w:t>Klachten moeten altijd schriftelijk ingediend worden bij de klachten-/ geschillencommissie van de opleiding, binnen de daarvoor gestelde termijnen (zie regeling in het deelnemersstatuut).</w:t>
      </w:r>
    </w:p>
    <w:p w14:paraId="059D2CF6" w14:textId="4C534549" w:rsidR="00030FB7" w:rsidRPr="0079044B" w:rsidRDefault="00030FB7" w:rsidP="00030FB7">
      <w:bookmarkStart w:id="6" w:name="_Toc59441943"/>
      <w:r w:rsidRPr="00030FB7">
        <w:rPr>
          <w:b/>
        </w:rPr>
        <w:t>Aanwezigheid / registratie</w:t>
      </w:r>
      <w:bookmarkEnd w:id="6"/>
      <w:r w:rsidR="009A5108">
        <w:rPr>
          <w:b/>
        </w:rPr>
        <w:br/>
      </w:r>
      <w:r w:rsidR="001D2453">
        <w:t>Voor de 3</w:t>
      </w:r>
      <w:r w:rsidR="001D2453" w:rsidRPr="001D2453">
        <w:rPr>
          <w:vertAlign w:val="superscript"/>
        </w:rPr>
        <w:t>de</w:t>
      </w:r>
      <w:r w:rsidR="001D2453">
        <w:t xml:space="preserve"> leerweg</w:t>
      </w:r>
      <w:r w:rsidR="0079044B" w:rsidRPr="009A5108">
        <w:t>-student is de aanwezigheid in de praktijk geregeld in het arbeidscontract met de instelling.</w:t>
      </w:r>
    </w:p>
    <w:p w14:paraId="79D29229" w14:textId="435481D6" w:rsidR="00030FB7" w:rsidRPr="009A5108" w:rsidRDefault="00030FB7" w:rsidP="00030FB7">
      <w:bookmarkStart w:id="7" w:name="_Toc59441944"/>
      <w:r w:rsidRPr="00030FB7">
        <w:rPr>
          <w:b/>
        </w:rPr>
        <w:t>Ziekte tijdens de beroepspraktijkvorming</w:t>
      </w:r>
      <w:bookmarkEnd w:id="7"/>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8" w:name="_Toc59441945"/>
      <w:r w:rsidRPr="00030FB7">
        <w:rPr>
          <w:b/>
        </w:rPr>
        <w:t>Verlof/vakantieregeling</w:t>
      </w:r>
      <w:bookmarkEnd w:id="8"/>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9" w:name="_Toc59441947"/>
    </w:p>
    <w:p w14:paraId="196C6BAD" w14:textId="42A7D6DD" w:rsidR="00030FB7" w:rsidRPr="00FC32EE" w:rsidRDefault="00030FB7" w:rsidP="00030FB7">
      <w:r w:rsidRPr="00030FB7">
        <w:rPr>
          <w:b/>
        </w:rPr>
        <w:t>Vergoedingen tijdens de BPV</w:t>
      </w:r>
      <w:r w:rsidR="00FC32EE">
        <w:rPr>
          <w:b/>
        </w:rPr>
        <w:br/>
      </w:r>
      <w:r w:rsidRPr="00FC32EE">
        <w:t xml:space="preserve">Over het algemeen worden er vergoedingen gegeven, gebaseerd op bepalingen in de CAO. Deze </w:t>
      </w:r>
      <w:r w:rsidR="005A72C7" w:rsidRPr="00FC32EE">
        <w:lastRenderedPageBreak/>
        <w:t>cao’s</w:t>
      </w:r>
      <w:r w:rsidRPr="00FC32EE">
        <w:t xml:space="preserve">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9"/>
      <w:r w:rsidR="00FC32EE">
        <w:rPr>
          <w:b/>
        </w:rPr>
        <w:br/>
      </w:r>
      <w:r w:rsidRPr="00FC32EE">
        <w:rPr>
          <w:u w:val="single"/>
        </w:rPr>
        <w:t>T.B.C.-vrij verklaring</w:t>
      </w:r>
      <w:r w:rsidR="00FC32EE">
        <w:rPr>
          <w:u w:val="single"/>
        </w:rPr>
        <w:br/>
      </w:r>
      <w:r w:rsidRPr="00FC32EE">
        <w:t xml:space="preserve">Een zorginstelling kan je verplichten tot het inleveren van een T.B.C.-verklaring. Je komt in het bezit van een dergelijke verklaring door een onderzoek vlg. </w:t>
      </w:r>
      <w:proofErr w:type="spellStart"/>
      <w:r w:rsidRPr="00FC32EE">
        <w:t>Mantoux</w:t>
      </w:r>
      <w:proofErr w:type="spellEnd"/>
      <w:r w:rsidRPr="00FC32EE">
        <w:t xml:space="preserve">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4B0ABD9A"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005A72C7" w:rsidRPr="00FC32EE">
        <w:t>B-virus</w:t>
      </w:r>
      <w:r w:rsidRPr="00FC32EE">
        <w:t>.</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sectPr w:rsidR="00751F5F" w:rsidSect="00932FA0">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681D" w14:textId="77777777" w:rsidR="00883248" w:rsidRDefault="00883248" w:rsidP="00FA0A2F">
      <w:pPr>
        <w:spacing w:after="0" w:line="240" w:lineRule="auto"/>
      </w:pPr>
      <w:r>
        <w:separator/>
      </w:r>
    </w:p>
  </w:endnote>
  <w:endnote w:type="continuationSeparator" w:id="0">
    <w:p w14:paraId="165939BB" w14:textId="77777777" w:rsidR="00883248" w:rsidRDefault="00883248"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68828"/>
      <w:docPartObj>
        <w:docPartGallery w:val="Page Numbers (Bottom of Page)"/>
        <w:docPartUnique/>
      </w:docPartObj>
    </w:sdtPr>
    <w:sdtContent>
      <w:p w14:paraId="680F93BA" w14:textId="6AFFD7D5" w:rsidR="00635926" w:rsidRDefault="00635926">
        <w:pPr>
          <w:pStyle w:val="Voettekst"/>
          <w:jc w:val="right"/>
        </w:pPr>
        <w:r>
          <w:fldChar w:fldCharType="begin"/>
        </w:r>
        <w:r>
          <w:instrText>PAGE   \* MERGEFORMAT</w:instrText>
        </w:r>
        <w:r>
          <w:fldChar w:fldCharType="separate"/>
        </w:r>
        <w:r>
          <w:rPr>
            <w:noProof/>
          </w:rPr>
          <w:t>20</w:t>
        </w:r>
        <w:r>
          <w:fldChar w:fldCharType="end"/>
        </w:r>
      </w:p>
    </w:sdtContent>
  </w:sdt>
  <w:p w14:paraId="5892D6F0" w14:textId="54D9DFCE" w:rsidR="00635926" w:rsidRPr="00606D8D" w:rsidRDefault="00635926" w:rsidP="00F24D36">
    <w:pPr>
      <w:pStyle w:val="Voettekst"/>
      <w:pBdr>
        <w:top w:val="single" w:sz="4" w:space="1" w:color="auto"/>
      </w:pBdr>
      <w:rPr>
        <w:sz w:val="20"/>
        <w:szCs w:val="20"/>
      </w:rPr>
    </w:pPr>
    <w:r>
      <w:rPr>
        <w:sz w:val="20"/>
        <w:szCs w:val="20"/>
      </w:rPr>
      <w:t>Datum: februari 2019/ Versie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223842"/>
      <w:docPartObj>
        <w:docPartGallery w:val="Page Numbers (Bottom of Page)"/>
        <w:docPartUnique/>
      </w:docPartObj>
    </w:sdtPr>
    <w:sdtContent>
      <w:p w14:paraId="278BA8AC" w14:textId="307E41BD" w:rsidR="00635926" w:rsidRPr="00746200" w:rsidRDefault="00635926" w:rsidP="005275D8">
        <w:pPr>
          <w:pStyle w:val="Voettekst"/>
          <w:pBdr>
            <w:top w:val="single" w:sz="4" w:space="1" w:color="auto"/>
          </w:pBdr>
          <w:rPr>
            <w:sz w:val="20"/>
            <w:szCs w:val="20"/>
          </w:rPr>
        </w:pPr>
        <w:r>
          <w:rPr>
            <w:sz w:val="20"/>
            <w:szCs w:val="20"/>
          </w:rPr>
          <w:t>Datum: februari 2019 / Versie: 0.1</w:t>
        </w:r>
        <w:r>
          <w:rPr>
            <w:sz w:val="20"/>
            <w:szCs w:val="20"/>
          </w:rPr>
          <w:tab/>
        </w:r>
        <w:r>
          <w:rPr>
            <w:sz w:val="20"/>
            <w:szCs w:val="20"/>
          </w:rPr>
          <w:tab/>
        </w:r>
      </w:p>
    </w:sdtContent>
  </w:sdt>
  <w:p w14:paraId="33D2900C" w14:textId="77777777" w:rsidR="00635926" w:rsidRDefault="006359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00E1" w14:textId="77777777" w:rsidR="00883248" w:rsidRDefault="00883248" w:rsidP="00FA0A2F">
      <w:pPr>
        <w:spacing w:after="0" w:line="240" w:lineRule="auto"/>
      </w:pPr>
      <w:r>
        <w:separator/>
      </w:r>
    </w:p>
  </w:footnote>
  <w:footnote w:type="continuationSeparator" w:id="0">
    <w:p w14:paraId="61CC9DE5" w14:textId="77777777" w:rsidR="00883248" w:rsidRDefault="00883248"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2F7B" w14:textId="3C101AD9" w:rsidR="00635926" w:rsidRPr="00FA0A2F" w:rsidRDefault="00635926" w:rsidP="00FA0A2F">
    <w:pPr>
      <w:pStyle w:val="Koptekst"/>
      <w:pBdr>
        <w:bottom w:val="single" w:sz="4" w:space="1" w:color="auto"/>
      </w:pBdr>
      <w:rPr>
        <w:sz w:val="20"/>
        <w:szCs w:val="20"/>
      </w:rPr>
    </w:pPr>
    <w:r>
      <w:rPr>
        <w:sz w:val="20"/>
        <w:szCs w:val="20"/>
      </w:rPr>
      <w:t>Deel 1: BPV-Handleiding Opleiding Verzorgende IG, derde leerweg</w:t>
    </w:r>
    <w:r>
      <w:rPr>
        <w:sz w:val="20"/>
        <w:szCs w:val="20"/>
      </w:rPr>
      <w:tab/>
    </w:r>
  </w:p>
  <w:p w14:paraId="3B8F887B" w14:textId="77777777" w:rsidR="00635926" w:rsidRDefault="006359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D2453"/>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35926"/>
    <w:rsid w:val="00643C7B"/>
    <w:rsid w:val="00645A03"/>
    <w:rsid w:val="006509E4"/>
    <w:rsid w:val="00656A29"/>
    <w:rsid w:val="00662DE6"/>
    <w:rsid w:val="0066546D"/>
    <w:rsid w:val="0067367C"/>
    <w:rsid w:val="006740E4"/>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14144"/>
    <w:rsid w:val="00722578"/>
    <w:rsid w:val="007265D9"/>
    <w:rsid w:val="00731035"/>
    <w:rsid w:val="007313BD"/>
    <w:rsid w:val="00731E23"/>
    <w:rsid w:val="00734626"/>
    <w:rsid w:val="007461A5"/>
    <w:rsid w:val="00746200"/>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C731F"/>
    <w:rsid w:val="007D0B5F"/>
    <w:rsid w:val="007D16B7"/>
    <w:rsid w:val="007D3E18"/>
    <w:rsid w:val="007D4389"/>
    <w:rsid w:val="007D4866"/>
    <w:rsid w:val="007E2C3B"/>
    <w:rsid w:val="007E4B5E"/>
    <w:rsid w:val="007E524D"/>
    <w:rsid w:val="007F384E"/>
    <w:rsid w:val="00812043"/>
    <w:rsid w:val="00812068"/>
    <w:rsid w:val="0081410E"/>
    <w:rsid w:val="00822B04"/>
    <w:rsid w:val="00825488"/>
    <w:rsid w:val="00825F8F"/>
    <w:rsid w:val="008308A9"/>
    <w:rsid w:val="00831E45"/>
    <w:rsid w:val="00832D7D"/>
    <w:rsid w:val="0084258F"/>
    <w:rsid w:val="00860C63"/>
    <w:rsid w:val="00867E99"/>
    <w:rsid w:val="00880C03"/>
    <w:rsid w:val="0088222E"/>
    <w:rsid w:val="00883248"/>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43905"/>
    <w:rsid w:val="00F5730B"/>
    <w:rsid w:val="00F61E9E"/>
    <w:rsid w:val="00F62632"/>
    <w:rsid w:val="00F64E85"/>
    <w:rsid w:val="00F70F42"/>
    <w:rsid w:val="00F72C3D"/>
    <w:rsid w:val="00F8050A"/>
    <w:rsid w:val="00F83457"/>
    <w:rsid w:val="00F87544"/>
    <w:rsid w:val="00F93609"/>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gezondheidszorg.rocmn.nl/sites/rocmn2/files/styles/header/public/uploads/GEZONDHEIDSZORG.jpg?itok=lLvJcWG9&amp;c=b771e17832f573302b8c60e48299e56e" TargetMode="External"/><Relationship Id="rId18" Type="http://schemas.openxmlformats.org/officeDocument/2006/relationships/image" Target="http://gezondheidszorg.rocmn.nl/sites/default/files/imagecache/carousel/images/maatschappelijkezorg_0.jpg"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34" Type="http://schemas.openxmlformats.org/officeDocument/2006/relationships/hyperlink" Target="http://www.prove2move.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image" Target="http://www.descherpepen.nl/wp-content/uploads/2010/07/Beoordelen.jp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kwalificaties.s-bb.nl/"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http://gezondheidszorg.rocmn.nl/sites/default/files/imagecache/carousel/images/ig.jpg" TargetMode="External"/><Relationship Id="rId23" Type="http://schemas.openxmlformats.org/officeDocument/2006/relationships/footer" Target="footer1.xml"/><Relationship Id="rId28" Type="http://schemas.openxmlformats.org/officeDocument/2006/relationships/image" Target="http://iloapp.boemba.be/blog/aster?ShowFile&amp;image=1300875389.jpg" TargetMode="External"/><Relationship Id="rId36" Type="http://schemas.openxmlformats.org/officeDocument/2006/relationships/hyperlink" Target="http://www.rocmn.nl" TargetMode="External"/><Relationship Id="rId10" Type="http://schemas.openxmlformats.org/officeDocument/2006/relationships/endnotes" Target="endnotes.xml"/><Relationship Id="rId19" Type="http://schemas.openxmlformats.org/officeDocument/2006/relationships/hyperlink" Target="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TargetMode="External"/><Relationship Id="rId31" Type="http://schemas.openxmlformats.org/officeDocument/2006/relationships/image" Target="http://www.eerstehulpbijrecht.nl/data/files/imagecache/nieuws236/1_12.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0" ma:contentTypeDescription="Een nieuw document maken." ma:contentTypeScope="" ma:versionID="d61f2f4268851474081d1d5f711579d7">
  <xsd:schema xmlns:xsd="http://www.w3.org/2001/XMLSchema" xmlns:xs="http://www.w3.org/2001/XMLSchema" xmlns:p="http://schemas.microsoft.com/office/2006/metadata/properties" targetNamespace="http://schemas.microsoft.com/office/2006/metadata/properties" ma:root="true" ma:fieldsID="d3c1203f4a5bb35f4cd14686560a0a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56FA-FFB1-4588-A46B-E1EE20159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8A483-8A46-4AF2-A456-B429FEE74933}">
  <ds:schemaRefs>
    <ds:schemaRef ds:uri="http://schemas.microsoft.com/sharepoint/v3/contenttype/forms"/>
  </ds:schemaRefs>
</ds:datastoreItem>
</file>

<file path=customXml/itemProps3.xml><?xml version="1.0" encoding="utf-8"?>
<ds:datastoreItem xmlns:ds="http://schemas.openxmlformats.org/officeDocument/2006/customXml" ds:itemID="{89E0A964-70F2-4E5D-8C4D-9548561AF94A}"/>
</file>

<file path=customXml/itemProps4.xml><?xml version="1.0" encoding="utf-8"?>
<ds:datastoreItem xmlns:ds="http://schemas.openxmlformats.org/officeDocument/2006/customXml" ds:itemID="{44F1389A-940D-4CED-B712-228A21FB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9905</Words>
  <Characters>54483</Characters>
  <Application>Microsoft Office Word</Application>
  <DocSecurity>0</DocSecurity>
  <Lines>454</Lines>
  <Paragraphs>128</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A. Beverdam</cp:lastModifiedBy>
  <cp:revision>6</cp:revision>
  <cp:lastPrinted>2018-05-09T10:32:00Z</cp:lastPrinted>
  <dcterms:created xsi:type="dcterms:W3CDTF">2019-02-22T13:29:00Z</dcterms:created>
  <dcterms:modified xsi:type="dcterms:W3CDTF">2019-02-27T09:17:00Z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