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44" w:rsidRDefault="00690B44" w:rsidP="00197237">
      <w:pPr>
        <w:pStyle w:val="Normaalweb"/>
        <w:shd w:val="clear" w:color="auto" w:fill="FFFFFF"/>
        <w:spacing w:before="0" w:beforeAutospacing="0" w:after="0" w:afterAutospacing="0"/>
        <w:rPr>
          <w:rFonts w:ascii="Calibri" w:hAnsi="Calibri" w:cs="Calibri"/>
          <w:color w:val="201F1E"/>
          <w:sz w:val="22"/>
          <w:szCs w:val="22"/>
          <w:u w:val="single"/>
          <w:bdr w:val="none" w:sz="0" w:space="0" w:color="auto" w:frame="1"/>
        </w:rPr>
      </w:pPr>
    </w:p>
    <w:p w:rsidR="00690B44" w:rsidRDefault="00690B44" w:rsidP="00197237">
      <w:pPr>
        <w:pStyle w:val="Normaalweb"/>
        <w:shd w:val="clear" w:color="auto" w:fill="FFFFFF"/>
        <w:spacing w:before="0" w:beforeAutospacing="0" w:after="0" w:afterAutospacing="0"/>
        <w:rPr>
          <w:rFonts w:ascii="Calibri" w:hAnsi="Calibri" w:cs="Calibri"/>
          <w:color w:val="201F1E"/>
          <w:sz w:val="22"/>
          <w:szCs w:val="22"/>
          <w:u w:val="single"/>
          <w:bdr w:val="none" w:sz="0" w:space="0" w:color="auto" w:frame="1"/>
        </w:rPr>
      </w:pPr>
      <w:r>
        <w:rPr>
          <w:noProof/>
          <w:sz w:val="20"/>
          <w:szCs w:val="20"/>
        </w:rPr>
        <w:drawing>
          <wp:inline distT="0" distB="0" distL="0" distR="0" wp14:anchorId="5D0A0DA8" wp14:editId="65BABE98">
            <wp:extent cx="2310740" cy="762000"/>
            <wp:effectExtent l="0" t="0" r="0" b="0"/>
            <wp:docPr id="2" name="Afbeelding 1" descr="ROB_logoRGB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OB_logoRGB_z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0008" cy="784842"/>
                    </a:xfrm>
                    <a:prstGeom prst="rect">
                      <a:avLst/>
                    </a:prstGeom>
                    <a:noFill/>
                    <a:ln>
                      <a:noFill/>
                    </a:ln>
                  </pic:spPr>
                </pic:pic>
              </a:graphicData>
            </a:graphic>
          </wp:inline>
        </w:drawing>
      </w:r>
      <w:r>
        <w:rPr>
          <w:noProof/>
        </w:rPr>
        <w:drawing>
          <wp:inline distT="0" distB="0" distL="0" distR="0" wp14:anchorId="69EEE90B" wp14:editId="0D6F3267">
            <wp:extent cx="1543050" cy="857249"/>
            <wp:effectExtent l="0" t="0" r="0" b="635"/>
            <wp:docPr id="6" name="Afbeelding 6" descr="SBB introduceert vernieuwde huisstijl | Leren en we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B introduceert vernieuwde huisstijl | Leren en wer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552" cy="881417"/>
                    </a:xfrm>
                    <a:prstGeom prst="rect">
                      <a:avLst/>
                    </a:prstGeom>
                    <a:noFill/>
                    <a:ln>
                      <a:noFill/>
                    </a:ln>
                  </pic:spPr>
                </pic:pic>
              </a:graphicData>
            </a:graphic>
          </wp:inline>
        </w:drawing>
      </w:r>
    </w:p>
    <w:p w:rsidR="00690B44" w:rsidRDefault="00690B44" w:rsidP="00197237">
      <w:pPr>
        <w:pStyle w:val="Normaalweb"/>
        <w:shd w:val="clear" w:color="auto" w:fill="FFFFFF"/>
        <w:spacing w:before="0" w:beforeAutospacing="0" w:after="0" w:afterAutospacing="0"/>
        <w:rPr>
          <w:rFonts w:ascii="Calibri" w:hAnsi="Calibri" w:cs="Calibri"/>
          <w:color w:val="201F1E"/>
          <w:sz w:val="22"/>
          <w:szCs w:val="22"/>
          <w:u w:val="single"/>
          <w:bdr w:val="none" w:sz="0" w:space="0" w:color="auto" w:frame="1"/>
        </w:rPr>
      </w:pPr>
    </w:p>
    <w:p w:rsidR="00690B44" w:rsidRDefault="007D36E1" w:rsidP="00197237">
      <w:pPr>
        <w:pStyle w:val="Normaalweb"/>
        <w:shd w:val="clear" w:color="auto" w:fill="FFFFFF"/>
        <w:spacing w:before="0" w:beforeAutospacing="0" w:after="0" w:afterAutospacing="0"/>
        <w:rPr>
          <w:rFonts w:ascii="Calibri" w:hAnsi="Calibri" w:cs="Calibri"/>
          <w:color w:val="201F1E"/>
          <w:sz w:val="22"/>
          <w:szCs w:val="22"/>
          <w:u w:val="single"/>
          <w:bdr w:val="none" w:sz="0" w:space="0" w:color="auto" w:frame="1"/>
        </w:rPr>
      </w:pPr>
      <w:r>
        <w:rPr>
          <w:rFonts w:ascii="Calibri" w:hAnsi="Calibri" w:cs="Calibri"/>
          <w:color w:val="201F1E"/>
          <w:sz w:val="22"/>
          <w:szCs w:val="22"/>
          <w:u w:val="single"/>
          <w:bdr w:val="none" w:sz="0" w:space="0" w:color="auto" w:frame="1"/>
        </w:rPr>
        <w:t>Utrecht/ Amersfoort 11</w:t>
      </w:r>
      <w:r w:rsidR="00EC306B">
        <w:rPr>
          <w:rFonts w:ascii="Calibri" w:hAnsi="Calibri" w:cs="Calibri"/>
          <w:color w:val="201F1E"/>
          <w:sz w:val="22"/>
          <w:szCs w:val="22"/>
          <w:u w:val="single"/>
          <w:bdr w:val="none" w:sz="0" w:space="0" w:color="auto" w:frame="1"/>
        </w:rPr>
        <w:t xml:space="preserve">-02-2021 </w:t>
      </w:r>
    </w:p>
    <w:p w:rsidR="00EC306B" w:rsidRDefault="00EC306B" w:rsidP="00197237">
      <w:pPr>
        <w:pStyle w:val="Normaalweb"/>
        <w:shd w:val="clear" w:color="auto" w:fill="FFFFFF"/>
        <w:spacing w:before="0" w:beforeAutospacing="0" w:after="0" w:afterAutospacing="0"/>
        <w:rPr>
          <w:rFonts w:ascii="Calibri" w:hAnsi="Calibri" w:cs="Calibri"/>
          <w:color w:val="201F1E"/>
          <w:sz w:val="22"/>
          <w:szCs w:val="22"/>
          <w:u w:val="single"/>
          <w:bdr w:val="none" w:sz="0" w:space="0" w:color="auto" w:frame="1"/>
        </w:rPr>
      </w:pPr>
    </w:p>
    <w:p w:rsidR="00690B44" w:rsidRDefault="00690B44" w:rsidP="00197237">
      <w:pPr>
        <w:pStyle w:val="Normaalweb"/>
        <w:shd w:val="clear" w:color="auto" w:fill="FFFFFF"/>
        <w:spacing w:before="0" w:beforeAutospacing="0" w:after="0" w:afterAutospacing="0"/>
        <w:rPr>
          <w:rFonts w:ascii="Calibri" w:hAnsi="Calibri" w:cs="Calibri"/>
          <w:sz w:val="22"/>
          <w:szCs w:val="22"/>
          <w:bdr w:val="none" w:sz="0" w:space="0" w:color="auto" w:frame="1"/>
        </w:rPr>
      </w:pPr>
      <w:r w:rsidRPr="009C3AFE">
        <w:rPr>
          <w:rFonts w:ascii="Calibri" w:hAnsi="Calibri" w:cs="Calibri"/>
          <w:sz w:val="22"/>
          <w:szCs w:val="22"/>
          <w:bdr w:val="none" w:sz="0" w:space="0" w:color="auto" w:frame="1"/>
        </w:rPr>
        <w:t>In januari is er vanuit SBB en het ROB een enquête gehouden onder werkbegeleider</w:t>
      </w:r>
      <w:r w:rsidR="0026016E">
        <w:rPr>
          <w:rFonts w:ascii="Calibri" w:hAnsi="Calibri" w:cs="Calibri"/>
          <w:sz w:val="22"/>
          <w:szCs w:val="22"/>
          <w:bdr w:val="none" w:sz="0" w:space="0" w:color="auto" w:frame="1"/>
        </w:rPr>
        <w:t>s</w:t>
      </w:r>
      <w:r w:rsidRPr="009C3AFE">
        <w:rPr>
          <w:rFonts w:ascii="Calibri" w:hAnsi="Calibri" w:cs="Calibri"/>
          <w:sz w:val="22"/>
          <w:szCs w:val="22"/>
          <w:bdr w:val="none" w:sz="0" w:space="0" w:color="auto" w:frame="1"/>
        </w:rPr>
        <w:t xml:space="preserve"> en praktijkopleiders m.b.t. de begeleidingscapaciteit</w:t>
      </w:r>
      <w:r w:rsidR="00B3789E">
        <w:rPr>
          <w:rFonts w:ascii="Calibri" w:hAnsi="Calibri" w:cs="Calibri"/>
          <w:sz w:val="22"/>
          <w:szCs w:val="22"/>
          <w:bdr w:val="none" w:sz="0" w:space="0" w:color="auto" w:frame="1"/>
        </w:rPr>
        <w:t xml:space="preserve"> in de zorgsector </w:t>
      </w:r>
      <w:r w:rsidR="00026B3F">
        <w:rPr>
          <w:rFonts w:ascii="Calibri" w:hAnsi="Calibri" w:cs="Calibri"/>
          <w:sz w:val="22"/>
          <w:szCs w:val="22"/>
          <w:bdr w:val="none" w:sz="0" w:space="0" w:color="auto" w:frame="1"/>
        </w:rPr>
        <w:t xml:space="preserve">Regio Utrecht en Amersfoort </w:t>
      </w:r>
      <w:r w:rsidR="00B3789E">
        <w:rPr>
          <w:rFonts w:ascii="Calibri" w:hAnsi="Calibri" w:cs="Calibri"/>
          <w:sz w:val="22"/>
          <w:szCs w:val="22"/>
          <w:bdr w:val="none" w:sz="0" w:space="0" w:color="auto" w:frame="1"/>
        </w:rPr>
        <w:t>bij de opleidingen van niveau 3 en 4</w:t>
      </w:r>
      <w:r w:rsidRPr="009C3AFE">
        <w:rPr>
          <w:rFonts w:ascii="Calibri" w:hAnsi="Calibri" w:cs="Calibri"/>
          <w:sz w:val="22"/>
          <w:szCs w:val="22"/>
          <w:bdr w:val="none" w:sz="0" w:space="0" w:color="auto" w:frame="1"/>
        </w:rPr>
        <w:t>.</w:t>
      </w:r>
    </w:p>
    <w:p w:rsidR="007D36E1" w:rsidRDefault="007D36E1" w:rsidP="00197237">
      <w:pPr>
        <w:pStyle w:val="Normaalweb"/>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De aanleiding voor deze enquête is geweest dat er signalen binnen kwamen over de knelpunten wat betreft de begeleidingsmogelijkheden en beschikbare tijd aan studenten in het werkveld. </w:t>
      </w:r>
    </w:p>
    <w:p w:rsidR="004D63C6" w:rsidRDefault="004D63C6" w:rsidP="00197237">
      <w:pPr>
        <w:pStyle w:val="Normaalweb"/>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Er zijn </w:t>
      </w:r>
      <w:r w:rsidR="007D36E1">
        <w:rPr>
          <w:rFonts w:ascii="Calibri" w:hAnsi="Calibri" w:cs="Calibri"/>
          <w:sz w:val="22"/>
          <w:szCs w:val="22"/>
          <w:bdr w:val="none" w:sz="0" w:space="0" w:color="auto" w:frame="1"/>
        </w:rPr>
        <w:t>25</w:t>
      </w:r>
      <w:r>
        <w:rPr>
          <w:rFonts w:ascii="Calibri" w:hAnsi="Calibri" w:cs="Calibri"/>
          <w:sz w:val="22"/>
          <w:szCs w:val="22"/>
          <w:bdr w:val="none" w:sz="0" w:space="0" w:color="auto" w:frame="1"/>
        </w:rPr>
        <w:t xml:space="preserve"> reacties gekomen van werkbeg</w:t>
      </w:r>
      <w:r w:rsidR="007D36E1">
        <w:rPr>
          <w:rFonts w:ascii="Calibri" w:hAnsi="Calibri" w:cs="Calibri"/>
          <w:sz w:val="22"/>
          <w:szCs w:val="22"/>
          <w:bdr w:val="none" w:sz="0" w:space="0" w:color="auto" w:frame="1"/>
        </w:rPr>
        <w:t>e</w:t>
      </w:r>
      <w:r>
        <w:rPr>
          <w:rFonts w:ascii="Calibri" w:hAnsi="Calibri" w:cs="Calibri"/>
          <w:sz w:val="22"/>
          <w:szCs w:val="22"/>
          <w:bdr w:val="none" w:sz="0" w:space="0" w:color="auto" w:frame="1"/>
        </w:rPr>
        <w:t>leiders</w:t>
      </w:r>
      <w:r w:rsidR="007D36E1">
        <w:rPr>
          <w:rFonts w:ascii="Calibri" w:hAnsi="Calibri" w:cs="Calibri"/>
          <w:sz w:val="22"/>
          <w:szCs w:val="22"/>
          <w:bdr w:val="none" w:sz="0" w:space="0" w:color="auto" w:frame="1"/>
        </w:rPr>
        <w:t>.</w:t>
      </w:r>
    </w:p>
    <w:p w:rsidR="004D63C6" w:rsidRPr="009C3AFE" w:rsidRDefault="007D36E1" w:rsidP="00197237">
      <w:pPr>
        <w:pStyle w:val="Normaalweb"/>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Er zijn 20</w:t>
      </w:r>
      <w:r w:rsidR="004D63C6">
        <w:rPr>
          <w:rFonts w:ascii="Calibri" w:hAnsi="Calibri" w:cs="Calibri"/>
          <w:sz w:val="22"/>
          <w:szCs w:val="22"/>
          <w:bdr w:val="none" w:sz="0" w:space="0" w:color="auto" w:frame="1"/>
        </w:rPr>
        <w:t xml:space="preserve"> reacties gekom</w:t>
      </w:r>
      <w:r w:rsidR="0026016E">
        <w:rPr>
          <w:rFonts w:ascii="Calibri" w:hAnsi="Calibri" w:cs="Calibri"/>
          <w:sz w:val="22"/>
          <w:szCs w:val="22"/>
          <w:bdr w:val="none" w:sz="0" w:space="0" w:color="auto" w:frame="1"/>
        </w:rPr>
        <w:t>en van praktijkopleiders</w:t>
      </w:r>
      <w:r w:rsidR="004D63C6">
        <w:rPr>
          <w:rFonts w:ascii="Calibri" w:hAnsi="Calibri" w:cs="Calibri"/>
          <w:sz w:val="22"/>
          <w:szCs w:val="22"/>
          <w:bdr w:val="none" w:sz="0" w:space="0" w:color="auto" w:frame="1"/>
        </w:rPr>
        <w:t xml:space="preserve">. </w:t>
      </w:r>
    </w:p>
    <w:p w:rsidR="005432F7" w:rsidRPr="009C3AFE" w:rsidRDefault="005432F7" w:rsidP="005432F7">
      <w:pPr>
        <w:pStyle w:val="Normaalweb"/>
        <w:shd w:val="clear" w:color="auto" w:fill="FFFFFF"/>
        <w:spacing w:before="0" w:beforeAutospacing="0" w:after="0" w:afterAutospacing="0"/>
        <w:rPr>
          <w:rFonts w:ascii="Calibri" w:hAnsi="Calibri" w:cs="Calibri"/>
          <w:sz w:val="22"/>
          <w:szCs w:val="22"/>
        </w:rPr>
      </w:pPr>
      <w:r w:rsidRPr="009C3AFE">
        <w:rPr>
          <w:rFonts w:ascii="Calibri" w:hAnsi="Calibri" w:cs="Calibri"/>
          <w:sz w:val="22"/>
          <w:szCs w:val="22"/>
          <w:bdr w:val="none" w:sz="0" w:space="0" w:color="auto" w:frame="1"/>
        </w:rPr>
        <w:t>Daarnaast</w:t>
      </w:r>
      <w:r w:rsidRPr="009C3AFE">
        <w:rPr>
          <w:rFonts w:ascii="Calibri" w:hAnsi="Calibri" w:cs="Calibri"/>
          <w:iCs/>
          <w:sz w:val="22"/>
          <w:szCs w:val="22"/>
          <w:bdr w:val="none" w:sz="0" w:space="0" w:color="auto" w:frame="1"/>
        </w:rPr>
        <w:t xml:space="preserve"> ligt dit probleem ook op tafel in het overleg tussen het Min. Van VWS, SBB</w:t>
      </w:r>
      <w:r w:rsidR="007D36E1">
        <w:rPr>
          <w:rFonts w:ascii="Calibri" w:hAnsi="Calibri" w:cs="Calibri"/>
          <w:iCs/>
          <w:sz w:val="22"/>
          <w:szCs w:val="22"/>
          <w:bdr w:val="none" w:sz="0" w:space="0" w:color="auto" w:frame="1"/>
        </w:rPr>
        <w:t xml:space="preserve">, </w:t>
      </w:r>
      <w:proofErr w:type="gramStart"/>
      <w:r w:rsidR="007D36E1">
        <w:rPr>
          <w:rFonts w:ascii="Calibri" w:hAnsi="Calibri" w:cs="Calibri"/>
          <w:iCs/>
          <w:sz w:val="22"/>
          <w:szCs w:val="22"/>
          <w:bdr w:val="none" w:sz="0" w:space="0" w:color="auto" w:frame="1"/>
        </w:rPr>
        <w:t>MBO raad</w:t>
      </w:r>
      <w:proofErr w:type="gramEnd"/>
      <w:r w:rsidRPr="009C3AFE">
        <w:rPr>
          <w:rFonts w:ascii="Calibri" w:hAnsi="Calibri" w:cs="Calibri"/>
          <w:iCs/>
          <w:sz w:val="22"/>
          <w:szCs w:val="22"/>
          <w:bdr w:val="none" w:sz="0" w:space="0" w:color="auto" w:frame="1"/>
        </w:rPr>
        <w:t xml:space="preserve"> en andere partijen.</w:t>
      </w:r>
    </w:p>
    <w:p w:rsidR="005432F7" w:rsidRDefault="005432F7" w:rsidP="005432F7">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i/>
          <w:iCs/>
          <w:color w:val="000000"/>
          <w:sz w:val="22"/>
          <w:szCs w:val="22"/>
          <w:bdr w:val="none" w:sz="0" w:space="0" w:color="auto" w:frame="1"/>
        </w:rPr>
        <w:t> </w:t>
      </w:r>
    </w:p>
    <w:p w:rsidR="00690B44" w:rsidRPr="00992F02" w:rsidRDefault="00690B44" w:rsidP="00690B44">
      <w:pPr>
        <w:shd w:val="clear" w:color="auto" w:fill="FFFFFF"/>
        <w:spacing w:after="0" w:line="240" w:lineRule="auto"/>
        <w:textAlignment w:val="baseline"/>
        <w:rPr>
          <w:rFonts w:ascii="Tahoma" w:eastAsia="Times New Roman" w:hAnsi="Tahoma" w:cs="Tahoma"/>
          <w:color w:val="000000"/>
          <w:sz w:val="18"/>
          <w:szCs w:val="18"/>
          <w:lang w:eastAsia="nl-NL"/>
        </w:rPr>
      </w:pPr>
    </w:p>
    <w:p w:rsidR="00690B44" w:rsidRPr="009C3AFE" w:rsidRDefault="00690B44" w:rsidP="00197237">
      <w:pPr>
        <w:pStyle w:val="Normaalweb"/>
        <w:shd w:val="clear" w:color="auto" w:fill="FFFFFF"/>
        <w:spacing w:before="0" w:beforeAutospacing="0" w:after="0" w:afterAutospacing="0"/>
        <w:rPr>
          <w:rFonts w:ascii="Calibri" w:hAnsi="Calibri" w:cs="Calibri"/>
          <w:color w:val="201F1E"/>
          <w:sz w:val="28"/>
          <w:szCs w:val="28"/>
          <w:u w:val="single"/>
          <w:bdr w:val="none" w:sz="0" w:space="0" w:color="auto" w:frame="1"/>
        </w:rPr>
      </w:pPr>
      <w:r w:rsidRPr="009C3AFE">
        <w:rPr>
          <w:rFonts w:ascii="Calibri" w:hAnsi="Calibri" w:cs="Calibri"/>
          <w:color w:val="201F1E"/>
          <w:sz w:val="28"/>
          <w:szCs w:val="28"/>
          <w:u w:val="single"/>
          <w:bdr w:val="none" w:sz="0" w:space="0" w:color="auto" w:frame="1"/>
        </w:rPr>
        <w:t xml:space="preserve">Samenvatting </w:t>
      </w:r>
      <w:r w:rsidR="009C3AFE" w:rsidRPr="009C3AFE">
        <w:rPr>
          <w:rFonts w:ascii="Calibri" w:hAnsi="Calibri" w:cs="Calibri"/>
          <w:color w:val="201F1E"/>
          <w:sz w:val="28"/>
          <w:szCs w:val="28"/>
          <w:u w:val="single"/>
          <w:bdr w:val="none" w:sz="0" w:space="0" w:color="auto" w:frame="1"/>
        </w:rPr>
        <w:t>Enquête</w:t>
      </w:r>
      <w:r w:rsidRPr="009C3AFE">
        <w:rPr>
          <w:rFonts w:ascii="Calibri" w:hAnsi="Calibri" w:cs="Calibri"/>
          <w:color w:val="201F1E"/>
          <w:sz w:val="28"/>
          <w:szCs w:val="28"/>
          <w:u w:val="single"/>
          <w:bdr w:val="none" w:sz="0" w:space="0" w:color="auto" w:frame="1"/>
        </w:rPr>
        <w:t xml:space="preserve"> </w:t>
      </w:r>
    </w:p>
    <w:p w:rsidR="00690B44" w:rsidRDefault="00690B44" w:rsidP="00197237">
      <w:pPr>
        <w:pStyle w:val="Normaalweb"/>
        <w:shd w:val="clear" w:color="auto" w:fill="FFFFFF"/>
        <w:spacing w:before="0" w:beforeAutospacing="0" w:after="0" w:afterAutospacing="0"/>
        <w:rPr>
          <w:rFonts w:ascii="Calibri" w:hAnsi="Calibri" w:cs="Calibri"/>
          <w:color w:val="201F1E"/>
          <w:sz w:val="22"/>
          <w:szCs w:val="22"/>
          <w:u w:val="single"/>
          <w:bdr w:val="none" w:sz="0" w:space="0" w:color="auto" w:frame="1"/>
        </w:rPr>
      </w:pPr>
    </w:p>
    <w:p w:rsidR="00197237" w:rsidRPr="009C3AFE" w:rsidRDefault="00690B44" w:rsidP="00197237">
      <w:pPr>
        <w:pStyle w:val="Normaalweb"/>
        <w:shd w:val="clear" w:color="auto" w:fill="FFFFFF"/>
        <w:spacing w:before="0" w:beforeAutospacing="0" w:after="0" w:afterAutospacing="0"/>
        <w:rPr>
          <w:rFonts w:ascii="Calibri" w:hAnsi="Calibri" w:cs="Calibri"/>
          <w:color w:val="201F1E"/>
          <w:sz w:val="28"/>
          <w:szCs w:val="28"/>
        </w:rPr>
      </w:pPr>
      <w:r w:rsidRPr="009C3AFE">
        <w:rPr>
          <w:rFonts w:ascii="Calibri" w:hAnsi="Calibri" w:cs="Calibri"/>
          <w:color w:val="201F1E"/>
          <w:sz w:val="28"/>
          <w:szCs w:val="28"/>
          <w:u w:val="single"/>
          <w:bdr w:val="none" w:sz="0" w:space="0" w:color="auto" w:frame="1"/>
        </w:rPr>
        <w:t>C</w:t>
      </w:r>
      <w:r w:rsidR="00197237" w:rsidRPr="009C3AFE">
        <w:rPr>
          <w:rFonts w:ascii="Calibri" w:hAnsi="Calibri" w:cs="Calibri"/>
          <w:color w:val="201F1E"/>
          <w:sz w:val="28"/>
          <w:szCs w:val="28"/>
          <w:u w:val="single"/>
          <w:bdr w:val="none" w:sz="0" w:space="0" w:color="auto" w:frame="1"/>
        </w:rPr>
        <w:t>onclusie</w:t>
      </w:r>
      <w:r w:rsidRPr="009C3AFE">
        <w:rPr>
          <w:rFonts w:ascii="Calibri" w:hAnsi="Calibri" w:cs="Calibri"/>
          <w:color w:val="201F1E"/>
          <w:sz w:val="28"/>
          <w:szCs w:val="28"/>
          <w:u w:val="single"/>
          <w:bdr w:val="none" w:sz="0" w:space="0" w:color="auto" w:frame="1"/>
        </w:rPr>
        <w:t xml:space="preserve"> </w:t>
      </w:r>
      <w:proofErr w:type="gramStart"/>
      <w:r w:rsidRPr="009C3AFE">
        <w:rPr>
          <w:rFonts w:ascii="Calibri" w:hAnsi="Calibri" w:cs="Calibri"/>
          <w:color w:val="201F1E"/>
          <w:sz w:val="28"/>
          <w:szCs w:val="28"/>
          <w:u w:val="single"/>
          <w:bdr w:val="none" w:sz="0" w:space="0" w:color="auto" w:frame="1"/>
        </w:rPr>
        <w:t xml:space="preserve">1 </w:t>
      </w:r>
      <w:r w:rsidR="00197237" w:rsidRPr="009C3AFE">
        <w:rPr>
          <w:rFonts w:ascii="Calibri" w:hAnsi="Calibri" w:cs="Calibri"/>
          <w:color w:val="201F1E"/>
          <w:sz w:val="28"/>
          <w:szCs w:val="28"/>
          <w:u w:val="single"/>
          <w:bdr w:val="none" w:sz="0" w:space="0" w:color="auto" w:frame="1"/>
        </w:rPr>
        <w:t>:</w:t>
      </w:r>
      <w:r w:rsidR="009C3AFE" w:rsidRPr="009C3AFE">
        <w:rPr>
          <w:rFonts w:ascii="Calibri" w:hAnsi="Calibri" w:cs="Calibri"/>
          <w:color w:val="201F1E"/>
          <w:sz w:val="28"/>
          <w:szCs w:val="28"/>
          <w:u w:val="single"/>
          <w:bdr w:val="none" w:sz="0" w:space="0" w:color="auto" w:frame="1"/>
        </w:rPr>
        <w:t>Samen</w:t>
      </w:r>
      <w:proofErr w:type="gramEnd"/>
      <w:r w:rsidR="009C3AFE" w:rsidRPr="009C3AFE">
        <w:rPr>
          <w:rFonts w:ascii="Calibri" w:hAnsi="Calibri" w:cs="Calibri"/>
          <w:color w:val="201F1E"/>
          <w:sz w:val="28"/>
          <w:szCs w:val="28"/>
          <w:u w:val="single"/>
          <w:bdr w:val="none" w:sz="0" w:space="0" w:color="auto" w:frame="1"/>
        </w:rPr>
        <w:t xml:space="preserve"> opwerken en reflecteren in het werk</w:t>
      </w:r>
    </w:p>
    <w:p w:rsidR="009C3AFE" w:rsidRDefault="009C3AFE" w:rsidP="00197237">
      <w:pPr>
        <w:pStyle w:val="Normaalweb"/>
        <w:shd w:val="clear" w:color="auto" w:fill="FFFFFF"/>
        <w:spacing w:before="0" w:beforeAutospacing="0" w:after="0" w:afterAutospacing="0"/>
        <w:rPr>
          <w:rFonts w:ascii="Calibri" w:hAnsi="Calibri" w:cs="Calibri"/>
          <w:color w:val="201F1E"/>
          <w:sz w:val="22"/>
          <w:szCs w:val="22"/>
          <w:bdr w:val="none" w:sz="0" w:space="0" w:color="auto" w:frame="1"/>
        </w:rPr>
      </w:pPr>
    </w:p>
    <w:p w:rsidR="00C837B5" w:rsidRDefault="00197237" w:rsidP="00197237">
      <w:pPr>
        <w:pStyle w:val="Norma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 xml:space="preserve">Werkbegeleiders krijgen van hun managers niet voldoende tijd voor het samen diensten draaien met studenten. </w:t>
      </w:r>
    </w:p>
    <w:p w:rsidR="00197237" w:rsidRDefault="00197237" w:rsidP="00197237">
      <w:pPr>
        <w:pStyle w:val="Norma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Er lijkt onvoldoende ruimte te zijn voor het boventallig leren en dit gaat ten koste van de kwaliteit van de stage en het leerklimaat.</w:t>
      </w:r>
    </w:p>
    <w:p w:rsidR="00C837B5" w:rsidRDefault="00C837B5" w:rsidP="00197237">
      <w:pPr>
        <w:pStyle w:val="Norma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Omdat stude</w:t>
      </w:r>
      <w:r w:rsidR="00CC1C90">
        <w:rPr>
          <w:rFonts w:ascii="Calibri" w:hAnsi="Calibri" w:cs="Calibri"/>
          <w:color w:val="201F1E"/>
          <w:sz w:val="22"/>
          <w:szCs w:val="22"/>
          <w:bdr w:val="none" w:sz="0" w:space="0" w:color="auto" w:frame="1"/>
        </w:rPr>
        <w:t>n</w:t>
      </w:r>
      <w:r>
        <w:rPr>
          <w:rFonts w:ascii="Calibri" w:hAnsi="Calibri" w:cs="Calibri"/>
          <w:color w:val="201F1E"/>
          <w:sz w:val="22"/>
          <w:szCs w:val="22"/>
          <w:bdr w:val="none" w:sz="0" w:space="0" w:color="auto" w:frame="1"/>
        </w:rPr>
        <w:t>ten en werkbegeleiders te weinig samen werken is het gesprek over de ervaringen (reflectie) in het werk minimaal</w:t>
      </w:r>
      <w:r w:rsidR="005432F7">
        <w:rPr>
          <w:rFonts w:ascii="Calibri" w:hAnsi="Calibri" w:cs="Calibri"/>
          <w:color w:val="201F1E"/>
          <w:sz w:val="22"/>
          <w:szCs w:val="22"/>
          <w:bdr w:val="none" w:sz="0" w:space="0" w:color="auto" w:frame="1"/>
        </w:rPr>
        <w:t>.</w:t>
      </w:r>
    </w:p>
    <w:p w:rsidR="00C837B5" w:rsidRDefault="00C837B5" w:rsidP="00197237">
      <w:pPr>
        <w:pStyle w:val="Normaalweb"/>
        <w:shd w:val="clear" w:color="auto" w:fill="FFFFFF"/>
        <w:spacing w:before="0" w:beforeAutospacing="0" w:after="0" w:afterAutospacing="0"/>
        <w:rPr>
          <w:rFonts w:ascii="Calibri" w:hAnsi="Calibri" w:cs="Calibri"/>
          <w:color w:val="201F1E"/>
          <w:sz w:val="22"/>
          <w:szCs w:val="22"/>
        </w:rPr>
      </w:pPr>
    </w:p>
    <w:p w:rsidR="005432F7" w:rsidRDefault="00197237" w:rsidP="00197237">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 xml:space="preserve">Aanbeveling: </w:t>
      </w:r>
    </w:p>
    <w:p w:rsidR="004D70A5" w:rsidRDefault="001B179E" w:rsidP="000D5102">
      <w:pPr>
        <w:pStyle w:val="Normaalweb"/>
        <w:numPr>
          <w:ilvl w:val="1"/>
          <w:numId w:val="1"/>
        </w:numPr>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D</w:t>
      </w:r>
      <w:r w:rsidR="00197237">
        <w:rPr>
          <w:rFonts w:ascii="Calibri" w:hAnsi="Calibri" w:cs="Calibri"/>
          <w:i/>
          <w:iCs/>
          <w:color w:val="201F1E"/>
          <w:sz w:val="22"/>
          <w:szCs w:val="22"/>
          <w:bdr w:val="none" w:sz="0" w:space="0" w:color="auto" w:frame="1"/>
        </w:rPr>
        <w:t xml:space="preserve">e </w:t>
      </w:r>
      <w:proofErr w:type="spellStart"/>
      <w:r w:rsidR="00197237">
        <w:rPr>
          <w:rFonts w:ascii="Calibri" w:hAnsi="Calibri" w:cs="Calibri"/>
          <w:i/>
          <w:iCs/>
          <w:color w:val="201F1E"/>
          <w:sz w:val="22"/>
          <w:szCs w:val="22"/>
          <w:bdr w:val="none" w:sz="0" w:space="0" w:color="auto" w:frame="1"/>
        </w:rPr>
        <w:t>praktijkopleider</w:t>
      </w:r>
      <w:proofErr w:type="spellEnd"/>
      <w:r w:rsidR="00197237">
        <w:rPr>
          <w:rFonts w:ascii="Calibri" w:hAnsi="Calibri" w:cs="Calibri"/>
          <w:i/>
          <w:iCs/>
          <w:color w:val="201F1E"/>
          <w:sz w:val="22"/>
          <w:szCs w:val="22"/>
          <w:bdr w:val="none" w:sz="0" w:space="0" w:color="auto" w:frame="1"/>
        </w:rPr>
        <w:t xml:space="preserve"> </w:t>
      </w:r>
      <w:r w:rsidR="005432F7">
        <w:rPr>
          <w:rFonts w:ascii="Calibri" w:hAnsi="Calibri" w:cs="Calibri"/>
          <w:i/>
          <w:iCs/>
          <w:color w:val="201F1E"/>
          <w:sz w:val="22"/>
          <w:szCs w:val="22"/>
          <w:bdr w:val="none" w:sz="0" w:space="0" w:color="auto" w:frame="1"/>
        </w:rPr>
        <w:t xml:space="preserve">heeft de rol om </w:t>
      </w:r>
      <w:r w:rsidR="00197237">
        <w:rPr>
          <w:rFonts w:ascii="Calibri" w:hAnsi="Calibri" w:cs="Calibri"/>
          <w:i/>
          <w:iCs/>
          <w:color w:val="201F1E"/>
          <w:sz w:val="22"/>
          <w:szCs w:val="22"/>
          <w:bdr w:val="none" w:sz="0" w:space="0" w:color="auto" w:frame="1"/>
        </w:rPr>
        <w:t xml:space="preserve">de manager </w:t>
      </w:r>
      <w:r w:rsidR="005432F7">
        <w:rPr>
          <w:rFonts w:ascii="Calibri" w:hAnsi="Calibri" w:cs="Calibri"/>
          <w:i/>
          <w:iCs/>
          <w:color w:val="201F1E"/>
          <w:sz w:val="22"/>
          <w:szCs w:val="22"/>
          <w:bdr w:val="none" w:sz="0" w:space="0" w:color="auto" w:frame="1"/>
        </w:rPr>
        <w:t xml:space="preserve">te </w:t>
      </w:r>
      <w:r w:rsidR="00197237">
        <w:rPr>
          <w:rFonts w:ascii="Calibri" w:hAnsi="Calibri" w:cs="Calibri"/>
          <w:i/>
          <w:iCs/>
          <w:color w:val="201F1E"/>
          <w:sz w:val="22"/>
          <w:szCs w:val="22"/>
          <w:bdr w:val="none" w:sz="0" w:space="0" w:color="auto" w:frame="1"/>
        </w:rPr>
        <w:t>wijzen op het b</w:t>
      </w:r>
      <w:r w:rsidR="004D70A5">
        <w:rPr>
          <w:rFonts w:ascii="Calibri" w:hAnsi="Calibri" w:cs="Calibri"/>
          <w:i/>
          <w:iCs/>
          <w:color w:val="201F1E"/>
          <w:sz w:val="22"/>
          <w:szCs w:val="22"/>
          <w:bdr w:val="none" w:sz="0" w:space="0" w:color="auto" w:frame="1"/>
        </w:rPr>
        <w:t xml:space="preserve">elang van rolmodel zijn bij het </w:t>
      </w:r>
    </w:p>
    <w:p w:rsidR="005432F7" w:rsidRDefault="00197237" w:rsidP="004D70A5">
      <w:pPr>
        <w:pStyle w:val="Normaalweb"/>
        <w:shd w:val="clear" w:color="auto" w:fill="FFFFFF"/>
        <w:spacing w:before="0" w:beforeAutospacing="0" w:after="0" w:afterAutospacing="0"/>
        <w:ind w:left="360"/>
        <w:rPr>
          <w:rFonts w:ascii="Calibri" w:hAnsi="Calibri" w:cs="Calibri"/>
          <w:i/>
          <w:iCs/>
          <w:color w:val="201F1E"/>
          <w:sz w:val="22"/>
          <w:szCs w:val="22"/>
          <w:bdr w:val="none" w:sz="0" w:space="0" w:color="auto" w:frame="1"/>
        </w:rPr>
      </w:pPr>
      <w:proofErr w:type="gramStart"/>
      <w:r>
        <w:rPr>
          <w:rFonts w:ascii="Calibri" w:hAnsi="Calibri" w:cs="Calibri"/>
          <w:i/>
          <w:iCs/>
          <w:color w:val="201F1E"/>
          <w:sz w:val="22"/>
          <w:szCs w:val="22"/>
          <w:bdr w:val="none" w:sz="0" w:space="0" w:color="auto" w:frame="1"/>
        </w:rPr>
        <w:t>leren</w:t>
      </w:r>
      <w:proofErr w:type="gramEnd"/>
      <w:r>
        <w:rPr>
          <w:rFonts w:ascii="Calibri" w:hAnsi="Calibri" w:cs="Calibri"/>
          <w:i/>
          <w:iCs/>
          <w:color w:val="201F1E"/>
          <w:sz w:val="22"/>
          <w:szCs w:val="22"/>
          <w:bdr w:val="none" w:sz="0" w:space="0" w:color="auto" w:frame="1"/>
        </w:rPr>
        <w:t xml:space="preserve"> van het vak aan studenten en daarbij ook aangeven dat een stagiair </w:t>
      </w:r>
      <w:r w:rsidR="00CF79E0">
        <w:rPr>
          <w:rFonts w:ascii="Calibri" w:hAnsi="Calibri" w:cs="Calibri"/>
          <w:i/>
          <w:iCs/>
          <w:color w:val="201F1E"/>
          <w:sz w:val="22"/>
          <w:szCs w:val="22"/>
          <w:bdr w:val="none" w:sz="0" w:space="0" w:color="auto" w:frame="1"/>
        </w:rPr>
        <w:t>(BOL)</w:t>
      </w:r>
      <w:r>
        <w:rPr>
          <w:rFonts w:ascii="Calibri" w:hAnsi="Calibri" w:cs="Calibri"/>
          <w:i/>
          <w:iCs/>
          <w:color w:val="201F1E"/>
          <w:sz w:val="22"/>
          <w:szCs w:val="22"/>
          <w:bdr w:val="none" w:sz="0" w:space="0" w:color="auto" w:frame="1"/>
        </w:rPr>
        <w:t xml:space="preserve">altijd boventallig staat en meeloopt. </w:t>
      </w:r>
      <w:r w:rsidR="009C3AFE">
        <w:rPr>
          <w:rFonts w:ascii="Calibri" w:hAnsi="Calibri" w:cs="Calibri"/>
          <w:i/>
          <w:iCs/>
          <w:color w:val="201F1E"/>
          <w:sz w:val="22"/>
          <w:szCs w:val="22"/>
          <w:bdr w:val="none" w:sz="0" w:space="0" w:color="auto" w:frame="1"/>
        </w:rPr>
        <w:t xml:space="preserve">Val terug op afspraken bij BOL en </w:t>
      </w:r>
      <w:proofErr w:type="gramStart"/>
      <w:r w:rsidR="009C3AFE">
        <w:rPr>
          <w:rFonts w:ascii="Calibri" w:hAnsi="Calibri" w:cs="Calibri"/>
          <w:i/>
          <w:iCs/>
          <w:color w:val="201F1E"/>
          <w:sz w:val="22"/>
          <w:szCs w:val="22"/>
          <w:bdr w:val="none" w:sz="0" w:space="0" w:color="auto" w:frame="1"/>
        </w:rPr>
        <w:t>BBL</w:t>
      </w:r>
      <w:r w:rsidR="00CF79E0">
        <w:rPr>
          <w:rFonts w:ascii="Calibri" w:hAnsi="Calibri" w:cs="Calibri"/>
          <w:i/>
          <w:iCs/>
          <w:color w:val="201F1E"/>
          <w:sz w:val="22"/>
          <w:szCs w:val="22"/>
          <w:bdr w:val="none" w:sz="0" w:space="0" w:color="auto" w:frame="1"/>
        </w:rPr>
        <w:t>(</w:t>
      </w:r>
      <w:proofErr w:type="gramEnd"/>
      <w:r w:rsidR="00CF79E0">
        <w:rPr>
          <w:rFonts w:ascii="Calibri" w:hAnsi="Calibri" w:cs="Calibri"/>
          <w:i/>
          <w:iCs/>
          <w:color w:val="201F1E"/>
          <w:sz w:val="22"/>
          <w:szCs w:val="22"/>
          <w:bdr w:val="none" w:sz="0" w:space="0" w:color="auto" w:frame="1"/>
        </w:rPr>
        <w:t>leerling werknemer)</w:t>
      </w:r>
      <w:r w:rsidR="009C3AFE">
        <w:rPr>
          <w:rFonts w:ascii="Calibri" w:hAnsi="Calibri" w:cs="Calibri"/>
          <w:i/>
          <w:iCs/>
          <w:color w:val="201F1E"/>
          <w:sz w:val="22"/>
          <w:szCs w:val="22"/>
          <w:bdr w:val="none" w:sz="0" w:space="0" w:color="auto" w:frame="1"/>
        </w:rPr>
        <w:t>.</w:t>
      </w:r>
    </w:p>
    <w:p w:rsidR="000D5102" w:rsidRDefault="000D5102" w:rsidP="000D5102">
      <w:pPr>
        <w:pStyle w:val="Normaalweb"/>
        <w:shd w:val="clear" w:color="auto" w:fill="FFFFFF"/>
        <w:spacing w:before="0" w:beforeAutospacing="0" w:after="0" w:afterAutospacing="0"/>
        <w:ind w:left="360"/>
        <w:rPr>
          <w:rFonts w:ascii="Calibri" w:hAnsi="Calibri" w:cs="Calibri"/>
          <w:i/>
          <w:iCs/>
          <w:color w:val="201F1E"/>
          <w:sz w:val="22"/>
          <w:szCs w:val="22"/>
          <w:bdr w:val="none" w:sz="0" w:space="0" w:color="auto" w:frame="1"/>
        </w:rPr>
      </w:pPr>
    </w:p>
    <w:p w:rsidR="000D5102" w:rsidRDefault="000D5102" w:rsidP="000D5102">
      <w:pPr>
        <w:pStyle w:val="Normaalweb"/>
        <w:numPr>
          <w:ilvl w:val="1"/>
          <w:numId w:val="1"/>
        </w:numPr>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 xml:space="preserve">Gebruik het instrument ‘stand </w:t>
      </w:r>
      <w:proofErr w:type="spellStart"/>
      <w:r>
        <w:rPr>
          <w:rFonts w:ascii="Calibri" w:hAnsi="Calibri" w:cs="Calibri"/>
          <w:i/>
          <w:iCs/>
          <w:color w:val="201F1E"/>
          <w:sz w:val="22"/>
          <w:szCs w:val="22"/>
          <w:bdr w:val="none" w:sz="0" w:space="0" w:color="auto" w:frame="1"/>
        </w:rPr>
        <w:t>alone</w:t>
      </w:r>
      <w:proofErr w:type="spellEnd"/>
      <w:r>
        <w:rPr>
          <w:rFonts w:ascii="Calibri" w:hAnsi="Calibri" w:cs="Calibri"/>
          <w:i/>
          <w:iCs/>
          <w:color w:val="201F1E"/>
          <w:sz w:val="22"/>
          <w:szCs w:val="22"/>
          <w:bdr w:val="none" w:sz="0" w:space="0" w:color="auto" w:frame="1"/>
        </w:rPr>
        <w:t>’ als dat van toepassing is om de inzetbaarheid te meten en te bepalen in afstemming met de manager.</w:t>
      </w:r>
    </w:p>
    <w:p w:rsidR="000D5102" w:rsidRDefault="000D5102" w:rsidP="000D5102">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p>
    <w:p w:rsidR="000D5102" w:rsidRPr="004D70A5" w:rsidRDefault="000D5102" w:rsidP="004D70A5">
      <w:pPr>
        <w:pStyle w:val="Normaalweb"/>
        <w:numPr>
          <w:ilvl w:val="1"/>
          <w:numId w:val="1"/>
        </w:numPr>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Er kan er in gezamenlijke diensten direct al feedback (</w:t>
      </w:r>
      <w:proofErr w:type="spellStart"/>
      <w:r w:rsidRPr="005432F7">
        <w:rPr>
          <w:rFonts w:ascii="Calibri" w:hAnsi="Calibri" w:cs="Calibri"/>
          <w:i/>
          <w:iCs/>
          <w:color w:val="201F1E"/>
          <w:sz w:val="22"/>
          <w:szCs w:val="22"/>
          <w:u w:val="single"/>
          <w:bdr w:val="none" w:sz="0" w:space="0" w:color="auto" w:frame="1"/>
        </w:rPr>
        <w:t>reflection</w:t>
      </w:r>
      <w:proofErr w:type="spellEnd"/>
      <w:r w:rsidRPr="005432F7">
        <w:rPr>
          <w:rFonts w:ascii="Calibri" w:hAnsi="Calibri" w:cs="Calibri"/>
          <w:i/>
          <w:iCs/>
          <w:color w:val="201F1E"/>
          <w:sz w:val="22"/>
          <w:szCs w:val="22"/>
          <w:u w:val="single"/>
          <w:bdr w:val="none" w:sz="0" w:space="0" w:color="auto" w:frame="1"/>
        </w:rPr>
        <w:t xml:space="preserve"> in action</w:t>
      </w:r>
      <w:r>
        <w:rPr>
          <w:rFonts w:ascii="Calibri" w:hAnsi="Calibri" w:cs="Calibri"/>
          <w:i/>
          <w:iCs/>
          <w:color w:val="201F1E"/>
          <w:sz w:val="22"/>
          <w:szCs w:val="22"/>
          <w:bdr w:val="none" w:sz="0" w:space="0" w:color="auto" w:frame="1"/>
        </w:rPr>
        <w:t xml:space="preserve">) worden gegeven </w:t>
      </w:r>
      <w:r w:rsidR="004D70A5">
        <w:rPr>
          <w:rFonts w:ascii="Calibri" w:hAnsi="Calibri" w:cs="Calibri"/>
          <w:i/>
          <w:iCs/>
          <w:color w:val="201F1E"/>
          <w:sz w:val="22"/>
          <w:szCs w:val="22"/>
          <w:bdr w:val="none" w:sz="0" w:space="0" w:color="auto" w:frame="1"/>
        </w:rPr>
        <w:t xml:space="preserve">   </w:t>
      </w:r>
      <w:r w:rsidR="004D70A5" w:rsidRPr="004D70A5">
        <w:rPr>
          <w:rFonts w:ascii="Calibri" w:hAnsi="Calibri" w:cs="Calibri"/>
          <w:i/>
          <w:iCs/>
          <w:color w:val="201F1E"/>
          <w:sz w:val="22"/>
          <w:szCs w:val="22"/>
          <w:bdr w:val="none" w:sz="0" w:space="0" w:color="auto" w:frame="1"/>
        </w:rPr>
        <w:t xml:space="preserve">   </w:t>
      </w:r>
      <w:r w:rsidRPr="004D70A5">
        <w:rPr>
          <w:rFonts w:ascii="Calibri" w:hAnsi="Calibri" w:cs="Calibri"/>
          <w:i/>
          <w:iCs/>
          <w:color w:val="201F1E"/>
          <w:sz w:val="22"/>
          <w:szCs w:val="22"/>
          <w:bdr w:val="none" w:sz="0" w:space="0" w:color="auto" w:frame="1"/>
        </w:rPr>
        <w:t>waardoor er tijd wordt gewonnen (minder tijd voor voortgangsgesprekken nodig). Deze werkwijze kan in een workshop of training worden uitgediept.</w:t>
      </w:r>
    </w:p>
    <w:p w:rsidR="000D5102" w:rsidRDefault="000D5102" w:rsidP="000D5102">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i/>
          <w:iCs/>
          <w:color w:val="201F1E"/>
          <w:sz w:val="22"/>
          <w:szCs w:val="22"/>
          <w:bdr w:val="none" w:sz="0" w:space="0" w:color="auto" w:frame="1"/>
        </w:rPr>
        <w:t> </w:t>
      </w:r>
    </w:p>
    <w:p w:rsidR="004D70A5" w:rsidRDefault="001B179E" w:rsidP="004D70A5">
      <w:pPr>
        <w:pStyle w:val="Normaalweb"/>
        <w:numPr>
          <w:ilvl w:val="1"/>
          <w:numId w:val="1"/>
        </w:numPr>
        <w:shd w:val="clear" w:color="auto" w:fill="FFFFFF"/>
        <w:spacing w:before="0" w:beforeAutospacing="0" w:after="0" w:afterAutospacing="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E</w:t>
      </w:r>
      <w:r w:rsidR="00950DAE" w:rsidRPr="00EC306B">
        <w:rPr>
          <w:rFonts w:ascii="Calibri" w:hAnsi="Calibri" w:cs="Calibri"/>
          <w:i/>
          <w:iCs/>
          <w:sz w:val="22"/>
          <w:szCs w:val="22"/>
          <w:bdr w:val="none" w:sz="0" w:space="0" w:color="auto" w:frame="1"/>
        </w:rPr>
        <w:t>en praktijkbegeleider inzetten die als taak heeft regelma</w:t>
      </w:r>
      <w:r>
        <w:rPr>
          <w:rFonts w:ascii="Calibri" w:hAnsi="Calibri" w:cs="Calibri"/>
          <w:i/>
          <w:iCs/>
          <w:sz w:val="22"/>
          <w:szCs w:val="22"/>
          <w:bdr w:val="none" w:sz="0" w:space="0" w:color="auto" w:frame="1"/>
        </w:rPr>
        <w:t>tig mee te lopen met de student</w:t>
      </w:r>
      <w:r w:rsidR="00950DAE" w:rsidRPr="00EC306B">
        <w:rPr>
          <w:rFonts w:ascii="Calibri" w:hAnsi="Calibri" w:cs="Calibri"/>
          <w:i/>
          <w:iCs/>
          <w:sz w:val="22"/>
          <w:szCs w:val="22"/>
          <w:bdr w:val="none" w:sz="0" w:space="0" w:color="auto" w:frame="1"/>
        </w:rPr>
        <w:t xml:space="preserve">. </w:t>
      </w:r>
      <w:r>
        <w:rPr>
          <w:rFonts w:ascii="Calibri" w:hAnsi="Calibri" w:cs="Calibri"/>
          <w:i/>
          <w:iCs/>
          <w:sz w:val="22"/>
          <w:szCs w:val="22"/>
          <w:bdr w:val="none" w:sz="0" w:space="0" w:color="auto" w:frame="1"/>
        </w:rPr>
        <w:t xml:space="preserve">Er zijn </w:t>
      </w:r>
    </w:p>
    <w:p w:rsidR="004D70A5" w:rsidRDefault="004D70A5" w:rsidP="004D70A5">
      <w:pPr>
        <w:pStyle w:val="Normaalweb"/>
        <w:shd w:val="clear" w:color="auto" w:fill="FFFFFF"/>
        <w:spacing w:before="0" w:beforeAutospacing="0" w:after="0" w:afterAutospacing="0"/>
        <w:rPr>
          <w:rFonts w:ascii="Calibri" w:hAnsi="Calibri" w:cs="Calibri"/>
          <w:i/>
          <w:iCs/>
          <w:sz w:val="22"/>
          <w:szCs w:val="22"/>
          <w:bdr w:val="none" w:sz="0" w:space="0" w:color="auto" w:frame="1"/>
        </w:rPr>
      </w:pPr>
      <w:r>
        <w:rPr>
          <w:rFonts w:ascii="Calibri" w:eastAsiaTheme="minorHAnsi" w:hAnsi="Calibri" w:cs="Calibri"/>
          <w:i/>
          <w:iCs/>
          <w:sz w:val="22"/>
          <w:szCs w:val="22"/>
          <w:bdr w:val="none" w:sz="0" w:space="0" w:color="auto" w:frame="1"/>
          <w:lang w:eastAsia="en-US"/>
        </w:rPr>
        <w:t xml:space="preserve">      </w:t>
      </w:r>
      <w:proofErr w:type="gramStart"/>
      <w:r w:rsidR="001B179E">
        <w:rPr>
          <w:rFonts w:ascii="Calibri" w:hAnsi="Calibri" w:cs="Calibri"/>
          <w:i/>
          <w:iCs/>
          <w:sz w:val="22"/>
          <w:szCs w:val="22"/>
          <w:bdr w:val="none" w:sz="0" w:space="0" w:color="auto" w:frame="1"/>
        </w:rPr>
        <w:t>wellicht</w:t>
      </w:r>
      <w:proofErr w:type="gramEnd"/>
      <w:r w:rsidR="001B179E">
        <w:rPr>
          <w:rFonts w:ascii="Calibri" w:hAnsi="Calibri" w:cs="Calibri"/>
          <w:i/>
          <w:iCs/>
          <w:sz w:val="22"/>
          <w:szCs w:val="22"/>
          <w:bdr w:val="none" w:sz="0" w:space="0" w:color="auto" w:frame="1"/>
        </w:rPr>
        <w:t xml:space="preserve"> best </w:t>
      </w:r>
      <w:proofErr w:type="spellStart"/>
      <w:r w:rsidR="001B179E">
        <w:rPr>
          <w:rFonts w:ascii="Calibri" w:hAnsi="Calibri" w:cs="Calibri"/>
          <w:i/>
          <w:iCs/>
          <w:sz w:val="22"/>
          <w:szCs w:val="22"/>
          <w:bdr w:val="none" w:sz="0" w:space="0" w:color="auto" w:frame="1"/>
        </w:rPr>
        <w:t>practices</w:t>
      </w:r>
      <w:proofErr w:type="spellEnd"/>
      <w:r w:rsidR="001B179E">
        <w:rPr>
          <w:rFonts w:ascii="Calibri" w:hAnsi="Calibri" w:cs="Calibri"/>
          <w:i/>
          <w:iCs/>
          <w:sz w:val="22"/>
          <w:szCs w:val="22"/>
          <w:bdr w:val="none" w:sz="0" w:space="0" w:color="auto" w:frame="1"/>
        </w:rPr>
        <w:t xml:space="preserve"> hiervan</w:t>
      </w:r>
      <w:r w:rsidR="00950DAE" w:rsidRPr="00EC306B">
        <w:rPr>
          <w:rFonts w:ascii="Calibri" w:hAnsi="Calibri" w:cs="Calibri"/>
          <w:i/>
          <w:iCs/>
          <w:sz w:val="22"/>
          <w:szCs w:val="22"/>
          <w:bdr w:val="none" w:sz="0" w:space="0" w:color="auto" w:frame="1"/>
        </w:rPr>
        <w:t>.</w:t>
      </w:r>
      <w:r w:rsidR="009C3AFE" w:rsidRPr="00EC306B">
        <w:rPr>
          <w:rFonts w:ascii="Calibri" w:hAnsi="Calibri" w:cs="Calibri"/>
          <w:i/>
          <w:iCs/>
          <w:sz w:val="22"/>
          <w:szCs w:val="22"/>
          <w:bdr w:val="none" w:sz="0" w:space="0" w:color="auto" w:frame="1"/>
        </w:rPr>
        <w:t xml:space="preserve"> Wellicht kan ook een docent of werkbegeleider vanuit school hierin </w:t>
      </w:r>
      <w:r>
        <w:rPr>
          <w:rFonts w:ascii="Calibri" w:hAnsi="Calibri" w:cs="Calibri"/>
          <w:i/>
          <w:iCs/>
          <w:sz w:val="22"/>
          <w:szCs w:val="22"/>
          <w:bdr w:val="none" w:sz="0" w:space="0" w:color="auto" w:frame="1"/>
        </w:rPr>
        <w:t xml:space="preserve">  </w:t>
      </w:r>
    </w:p>
    <w:p w:rsidR="00950DAE" w:rsidRPr="00EC306B" w:rsidRDefault="004D70A5" w:rsidP="004D70A5">
      <w:pPr>
        <w:pStyle w:val="Normaalweb"/>
        <w:shd w:val="clear" w:color="auto" w:fill="FFFFFF"/>
        <w:spacing w:before="0" w:beforeAutospacing="0" w:after="0" w:afterAutospacing="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 xml:space="preserve">     </w:t>
      </w:r>
      <w:proofErr w:type="gramStart"/>
      <w:r w:rsidR="009C3AFE" w:rsidRPr="00EC306B">
        <w:rPr>
          <w:rFonts w:ascii="Calibri" w:hAnsi="Calibri" w:cs="Calibri"/>
          <w:i/>
          <w:iCs/>
          <w:sz w:val="22"/>
          <w:szCs w:val="22"/>
          <w:bdr w:val="none" w:sz="0" w:space="0" w:color="auto" w:frame="1"/>
        </w:rPr>
        <w:t>een</w:t>
      </w:r>
      <w:proofErr w:type="gramEnd"/>
      <w:r w:rsidR="009C3AFE" w:rsidRPr="00EC306B">
        <w:rPr>
          <w:rFonts w:ascii="Calibri" w:hAnsi="Calibri" w:cs="Calibri"/>
          <w:i/>
          <w:iCs/>
          <w:sz w:val="22"/>
          <w:szCs w:val="22"/>
          <w:bdr w:val="none" w:sz="0" w:space="0" w:color="auto" w:frame="1"/>
        </w:rPr>
        <w:t xml:space="preserve"> rol oppakken</w:t>
      </w:r>
      <w:r w:rsidR="001B179E">
        <w:rPr>
          <w:rFonts w:ascii="Calibri" w:hAnsi="Calibri" w:cs="Calibri"/>
          <w:i/>
          <w:iCs/>
          <w:sz w:val="22"/>
          <w:szCs w:val="22"/>
          <w:bdr w:val="none" w:sz="0" w:space="0" w:color="auto" w:frame="1"/>
        </w:rPr>
        <w:t>.</w:t>
      </w:r>
      <w:r w:rsidR="00950DAE" w:rsidRPr="00EC306B">
        <w:rPr>
          <w:rFonts w:ascii="Calibri" w:hAnsi="Calibri" w:cs="Calibri"/>
          <w:i/>
          <w:iCs/>
          <w:sz w:val="22"/>
          <w:szCs w:val="22"/>
          <w:bdr w:val="none" w:sz="0" w:space="0" w:color="auto" w:frame="1"/>
        </w:rPr>
        <w:t xml:space="preserve"> </w:t>
      </w:r>
    </w:p>
    <w:p w:rsidR="00CC1C90" w:rsidRPr="00EC306B" w:rsidRDefault="00CC1C90" w:rsidP="005432F7">
      <w:pPr>
        <w:pStyle w:val="Normaalweb"/>
        <w:shd w:val="clear" w:color="auto" w:fill="FFFFFF"/>
        <w:spacing w:before="0" w:beforeAutospacing="0" w:after="0" w:afterAutospacing="0"/>
        <w:rPr>
          <w:rFonts w:ascii="Calibri" w:hAnsi="Calibri" w:cs="Calibri"/>
          <w:i/>
          <w:iCs/>
          <w:sz w:val="22"/>
          <w:szCs w:val="22"/>
          <w:bdr w:val="none" w:sz="0" w:space="0" w:color="auto" w:frame="1"/>
        </w:rPr>
      </w:pPr>
    </w:p>
    <w:p w:rsidR="004D70A5" w:rsidRDefault="00CC1C90" w:rsidP="004D70A5">
      <w:pPr>
        <w:pStyle w:val="Normaalweb"/>
        <w:numPr>
          <w:ilvl w:val="1"/>
          <w:numId w:val="1"/>
        </w:numPr>
        <w:shd w:val="clear" w:color="auto" w:fill="FFFFFF"/>
        <w:spacing w:before="0" w:beforeAutospacing="0" w:after="0" w:afterAutospacing="0"/>
        <w:rPr>
          <w:rFonts w:ascii="Calibri" w:hAnsi="Calibri" w:cs="Calibri"/>
          <w:i/>
          <w:iCs/>
          <w:sz w:val="22"/>
          <w:szCs w:val="22"/>
          <w:bdr w:val="none" w:sz="0" w:space="0" w:color="auto" w:frame="1"/>
        </w:rPr>
      </w:pPr>
      <w:r w:rsidRPr="00EC306B">
        <w:rPr>
          <w:rFonts w:ascii="Calibri" w:hAnsi="Calibri" w:cs="Calibri"/>
          <w:i/>
          <w:iCs/>
          <w:sz w:val="22"/>
          <w:szCs w:val="22"/>
          <w:bdr w:val="none" w:sz="0" w:space="0" w:color="auto" w:frame="1"/>
        </w:rPr>
        <w:t>Een docent kan aandacht geven aan reflectie in de stage d</w:t>
      </w:r>
      <w:r w:rsidR="004D70A5">
        <w:rPr>
          <w:rFonts w:ascii="Calibri" w:hAnsi="Calibri" w:cs="Calibri"/>
          <w:i/>
          <w:iCs/>
          <w:sz w:val="22"/>
          <w:szCs w:val="22"/>
          <w:bdr w:val="none" w:sz="0" w:space="0" w:color="auto" w:frame="1"/>
        </w:rPr>
        <w:t>.</w:t>
      </w:r>
      <w:r w:rsidRPr="00EC306B">
        <w:rPr>
          <w:rFonts w:ascii="Calibri" w:hAnsi="Calibri" w:cs="Calibri"/>
          <w:i/>
          <w:iCs/>
          <w:sz w:val="22"/>
          <w:szCs w:val="22"/>
          <w:bdr w:val="none" w:sz="0" w:space="0" w:color="auto" w:frame="1"/>
        </w:rPr>
        <w:t>m</w:t>
      </w:r>
      <w:r w:rsidR="004D70A5">
        <w:rPr>
          <w:rFonts w:ascii="Calibri" w:hAnsi="Calibri" w:cs="Calibri"/>
          <w:i/>
          <w:iCs/>
          <w:sz w:val="22"/>
          <w:szCs w:val="22"/>
          <w:bdr w:val="none" w:sz="0" w:space="0" w:color="auto" w:frame="1"/>
        </w:rPr>
        <w:t>.</w:t>
      </w:r>
      <w:r w:rsidRPr="00EC306B">
        <w:rPr>
          <w:rFonts w:ascii="Calibri" w:hAnsi="Calibri" w:cs="Calibri"/>
          <w:i/>
          <w:iCs/>
          <w:sz w:val="22"/>
          <w:szCs w:val="22"/>
          <w:bdr w:val="none" w:sz="0" w:space="0" w:color="auto" w:frame="1"/>
        </w:rPr>
        <w:t>v</w:t>
      </w:r>
      <w:r w:rsidR="004D70A5">
        <w:rPr>
          <w:rFonts w:ascii="Calibri" w:hAnsi="Calibri" w:cs="Calibri"/>
          <w:i/>
          <w:iCs/>
          <w:sz w:val="22"/>
          <w:szCs w:val="22"/>
          <w:bdr w:val="none" w:sz="0" w:space="0" w:color="auto" w:frame="1"/>
        </w:rPr>
        <w:t>.</w:t>
      </w:r>
      <w:r w:rsidRPr="00EC306B">
        <w:rPr>
          <w:rFonts w:ascii="Calibri" w:hAnsi="Calibri" w:cs="Calibri"/>
          <w:i/>
          <w:iCs/>
          <w:sz w:val="22"/>
          <w:szCs w:val="22"/>
          <w:bdr w:val="none" w:sz="0" w:space="0" w:color="auto" w:frame="1"/>
        </w:rPr>
        <w:t xml:space="preserve"> een gesprek (ook Online</w:t>
      </w:r>
      <w:r w:rsidR="009C3AFE" w:rsidRPr="00EC306B">
        <w:rPr>
          <w:rFonts w:ascii="Calibri" w:hAnsi="Calibri" w:cs="Calibri"/>
          <w:i/>
          <w:iCs/>
          <w:sz w:val="22"/>
          <w:szCs w:val="22"/>
          <w:bdr w:val="none" w:sz="0" w:space="0" w:color="auto" w:frame="1"/>
        </w:rPr>
        <w:t>)</w:t>
      </w:r>
      <w:r w:rsidRPr="00EC306B">
        <w:rPr>
          <w:rFonts w:ascii="Calibri" w:hAnsi="Calibri" w:cs="Calibri"/>
          <w:i/>
          <w:iCs/>
          <w:sz w:val="22"/>
          <w:szCs w:val="22"/>
          <w:bdr w:val="none" w:sz="0" w:space="0" w:color="auto" w:frame="1"/>
        </w:rPr>
        <w:t xml:space="preserve"> over een </w:t>
      </w:r>
    </w:p>
    <w:p w:rsidR="000D5102" w:rsidRDefault="00CC1C90" w:rsidP="004D70A5">
      <w:pPr>
        <w:pStyle w:val="Normaalweb"/>
        <w:shd w:val="clear" w:color="auto" w:fill="FFFFFF"/>
        <w:spacing w:before="0" w:beforeAutospacing="0" w:after="0" w:afterAutospacing="0"/>
        <w:ind w:left="360"/>
        <w:rPr>
          <w:rFonts w:ascii="Calibri" w:hAnsi="Calibri" w:cs="Calibri"/>
          <w:i/>
          <w:iCs/>
          <w:sz w:val="22"/>
          <w:szCs w:val="22"/>
          <w:bdr w:val="none" w:sz="0" w:space="0" w:color="auto" w:frame="1"/>
        </w:rPr>
      </w:pPr>
      <w:proofErr w:type="gramStart"/>
      <w:r w:rsidRPr="00EC306B">
        <w:rPr>
          <w:rFonts w:ascii="Calibri" w:hAnsi="Calibri" w:cs="Calibri"/>
          <w:i/>
          <w:iCs/>
          <w:sz w:val="22"/>
          <w:szCs w:val="22"/>
          <w:bdr w:val="none" w:sz="0" w:space="0" w:color="auto" w:frame="1"/>
        </w:rPr>
        <w:t>uitvoering</w:t>
      </w:r>
      <w:proofErr w:type="gramEnd"/>
      <w:r w:rsidRPr="00EC306B">
        <w:rPr>
          <w:rFonts w:ascii="Calibri" w:hAnsi="Calibri" w:cs="Calibri"/>
          <w:i/>
          <w:iCs/>
          <w:sz w:val="22"/>
          <w:szCs w:val="22"/>
          <w:bdr w:val="none" w:sz="0" w:space="0" w:color="auto" w:frame="1"/>
        </w:rPr>
        <w:t xml:space="preserve"> van een opdracht bijvoorbeeld met een ‘</w:t>
      </w:r>
      <w:proofErr w:type="spellStart"/>
      <w:r w:rsidRPr="00EC306B">
        <w:rPr>
          <w:rFonts w:ascii="Calibri" w:hAnsi="Calibri" w:cs="Calibri"/>
          <w:i/>
          <w:iCs/>
          <w:sz w:val="22"/>
          <w:szCs w:val="22"/>
          <w:bdr w:val="none" w:sz="0" w:space="0" w:color="auto" w:frame="1"/>
        </w:rPr>
        <w:t>start’methode</w:t>
      </w:r>
      <w:proofErr w:type="spellEnd"/>
      <w:r w:rsidRPr="00EC306B">
        <w:rPr>
          <w:rFonts w:ascii="Calibri" w:hAnsi="Calibri" w:cs="Calibri"/>
          <w:i/>
          <w:iCs/>
          <w:sz w:val="22"/>
          <w:szCs w:val="22"/>
          <w:bdr w:val="none" w:sz="0" w:space="0" w:color="auto" w:frame="1"/>
        </w:rPr>
        <w:t xml:space="preserve">) </w:t>
      </w:r>
    </w:p>
    <w:p w:rsidR="00CC1C90" w:rsidRPr="00EC306B" w:rsidRDefault="00CC1C90" w:rsidP="005432F7">
      <w:pPr>
        <w:pStyle w:val="Normaalweb"/>
        <w:shd w:val="clear" w:color="auto" w:fill="FFFFFF"/>
        <w:spacing w:before="0" w:beforeAutospacing="0" w:after="0" w:afterAutospacing="0"/>
        <w:rPr>
          <w:rFonts w:ascii="Calibri" w:hAnsi="Calibri" w:cs="Calibri"/>
          <w:sz w:val="22"/>
          <w:szCs w:val="22"/>
        </w:rPr>
      </w:pPr>
      <w:r w:rsidRPr="00EC306B">
        <w:rPr>
          <w:rFonts w:ascii="Calibri" w:hAnsi="Calibri" w:cs="Calibri"/>
          <w:i/>
          <w:iCs/>
          <w:sz w:val="22"/>
          <w:szCs w:val="22"/>
          <w:bdr w:val="none" w:sz="0" w:space="0" w:color="auto" w:frame="1"/>
        </w:rPr>
        <w:t xml:space="preserve">  </w:t>
      </w:r>
    </w:p>
    <w:p w:rsidR="00197237" w:rsidRPr="00EC306B" w:rsidRDefault="00197237" w:rsidP="00197237">
      <w:pPr>
        <w:pStyle w:val="Normaalweb"/>
        <w:shd w:val="clear" w:color="auto" w:fill="FFFFFF"/>
        <w:spacing w:before="0" w:beforeAutospacing="0" w:after="0" w:afterAutospacing="0"/>
        <w:rPr>
          <w:rFonts w:ascii="Calibri" w:hAnsi="Calibri" w:cs="Calibri"/>
          <w:sz w:val="22"/>
          <w:szCs w:val="22"/>
        </w:rPr>
      </w:pPr>
    </w:p>
    <w:p w:rsidR="00197237" w:rsidRPr="009C3AFE" w:rsidRDefault="00197237" w:rsidP="00197237">
      <w:pPr>
        <w:pStyle w:val="Normaalweb"/>
        <w:shd w:val="clear" w:color="auto" w:fill="FFFFFF"/>
        <w:spacing w:before="0" w:beforeAutospacing="0" w:after="0" w:afterAutospacing="0"/>
        <w:rPr>
          <w:rFonts w:ascii="Calibri" w:hAnsi="Calibri" w:cs="Calibri"/>
          <w:color w:val="201F1E"/>
          <w:sz w:val="28"/>
          <w:szCs w:val="28"/>
        </w:rPr>
      </w:pPr>
      <w:r w:rsidRPr="009C3AFE">
        <w:rPr>
          <w:rFonts w:ascii="Calibri" w:hAnsi="Calibri" w:cs="Calibri"/>
          <w:color w:val="201F1E"/>
          <w:sz w:val="28"/>
          <w:szCs w:val="28"/>
          <w:u w:val="single"/>
          <w:bdr w:val="none" w:sz="0" w:space="0" w:color="auto" w:frame="1"/>
        </w:rPr>
        <w:lastRenderedPageBreak/>
        <w:t>Conclusie</w:t>
      </w:r>
      <w:r w:rsidR="00CC1C90" w:rsidRPr="009C3AFE">
        <w:rPr>
          <w:rFonts w:ascii="Calibri" w:hAnsi="Calibri" w:cs="Calibri"/>
          <w:color w:val="201F1E"/>
          <w:sz w:val="28"/>
          <w:szCs w:val="28"/>
          <w:u w:val="single"/>
          <w:bdr w:val="none" w:sz="0" w:space="0" w:color="auto" w:frame="1"/>
        </w:rPr>
        <w:t xml:space="preserve"> </w:t>
      </w:r>
      <w:proofErr w:type="gramStart"/>
      <w:r w:rsidR="00CC1C90" w:rsidRPr="009C3AFE">
        <w:rPr>
          <w:rFonts w:ascii="Calibri" w:hAnsi="Calibri" w:cs="Calibri"/>
          <w:color w:val="201F1E"/>
          <w:sz w:val="28"/>
          <w:szCs w:val="28"/>
          <w:u w:val="single"/>
          <w:bdr w:val="none" w:sz="0" w:space="0" w:color="auto" w:frame="1"/>
        </w:rPr>
        <w:t xml:space="preserve">2 </w:t>
      </w:r>
      <w:r w:rsidRPr="009C3AFE">
        <w:rPr>
          <w:rFonts w:ascii="Calibri" w:hAnsi="Calibri" w:cs="Calibri"/>
          <w:color w:val="201F1E"/>
          <w:sz w:val="28"/>
          <w:szCs w:val="28"/>
          <w:u w:val="single"/>
          <w:bdr w:val="none" w:sz="0" w:space="0" w:color="auto" w:frame="1"/>
        </w:rPr>
        <w:t>:</w:t>
      </w:r>
      <w:r w:rsidR="004D70A5">
        <w:rPr>
          <w:rFonts w:ascii="Calibri" w:hAnsi="Calibri" w:cs="Calibri"/>
          <w:color w:val="201F1E"/>
          <w:sz w:val="28"/>
          <w:szCs w:val="28"/>
          <w:u w:val="single"/>
          <w:bdr w:val="none" w:sz="0" w:space="0" w:color="auto" w:frame="1"/>
        </w:rPr>
        <w:t>W</w:t>
      </w:r>
      <w:r w:rsidR="009C3AFE" w:rsidRPr="009C3AFE">
        <w:rPr>
          <w:rFonts w:ascii="Calibri" w:hAnsi="Calibri" w:cs="Calibri"/>
          <w:color w:val="201F1E"/>
          <w:sz w:val="28"/>
          <w:szCs w:val="28"/>
          <w:u w:val="single"/>
          <w:bdr w:val="none" w:sz="0" w:space="0" w:color="auto" w:frame="1"/>
        </w:rPr>
        <w:t>erkdruk</w:t>
      </w:r>
      <w:proofErr w:type="gramEnd"/>
      <w:r w:rsidR="009C3AFE" w:rsidRPr="009C3AFE">
        <w:rPr>
          <w:rFonts w:ascii="Calibri" w:hAnsi="Calibri" w:cs="Calibri"/>
          <w:color w:val="201F1E"/>
          <w:sz w:val="28"/>
          <w:szCs w:val="28"/>
          <w:u w:val="single"/>
          <w:bdr w:val="none" w:sz="0" w:space="0" w:color="auto" w:frame="1"/>
        </w:rPr>
        <w:t xml:space="preserve"> en</w:t>
      </w:r>
      <w:r w:rsidR="009C3AFE">
        <w:rPr>
          <w:rFonts w:ascii="Calibri" w:hAnsi="Calibri" w:cs="Calibri"/>
          <w:color w:val="201F1E"/>
          <w:sz w:val="28"/>
          <w:szCs w:val="28"/>
          <w:u w:val="single"/>
          <w:bdr w:val="none" w:sz="0" w:space="0" w:color="auto" w:frame="1"/>
        </w:rPr>
        <w:t xml:space="preserve"> </w:t>
      </w:r>
      <w:r w:rsidR="009C3AFE" w:rsidRPr="009C3AFE">
        <w:rPr>
          <w:rFonts w:ascii="Calibri" w:hAnsi="Calibri" w:cs="Calibri"/>
          <w:color w:val="201F1E"/>
          <w:sz w:val="28"/>
          <w:szCs w:val="28"/>
          <w:u w:val="single"/>
          <w:bdr w:val="none" w:sz="0" w:space="0" w:color="auto" w:frame="1"/>
        </w:rPr>
        <w:t>h</w:t>
      </w:r>
      <w:r w:rsidR="009C3AFE">
        <w:rPr>
          <w:rFonts w:ascii="Calibri" w:hAnsi="Calibri" w:cs="Calibri"/>
          <w:color w:val="201F1E"/>
          <w:sz w:val="28"/>
          <w:szCs w:val="28"/>
          <w:u w:val="single"/>
          <w:bdr w:val="none" w:sz="0" w:space="0" w:color="auto" w:frame="1"/>
        </w:rPr>
        <w:t>e</w:t>
      </w:r>
      <w:r w:rsidR="009C3AFE" w:rsidRPr="009C3AFE">
        <w:rPr>
          <w:rFonts w:ascii="Calibri" w:hAnsi="Calibri" w:cs="Calibri"/>
          <w:color w:val="201F1E"/>
          <w:sz w:val="28"/>
          <w:szCs w:val="28"/>
          <w:u w:val="single"/>
          <w:bdr w:val="none" w:sz="0" w:space="0" w:color="auto" w:frame="1"/>
        </w:rPr>
        <w:t xml:space="preserve">t verdelen van taken van </w:t>
      </w:r>
      <w:proofErr w:type="spellStart"/>
      <w:r w:rsidR="009C3AFE" w:rsidRPr="009C3AFE">
        <w:rPr>
          <w:rFonts w:ascii="Calibri" w:hAnsi="Calibri" w:cs="Calibri"/>
          <w:color w:val="201F1E"/>
          <w:sz w:val="28"/>
          <w:szCs w:val="28"/>
          <w:u w:val="single"/>
          <w:bdr w:val="none" w:sz="0" w:space="0" w:color="auto" w:frame="1"/>
        </w:rPr>
        <w:t>van</w:t>
      </w:r>
      <w:proofErr w:type="spellEnd"/>
      <w:r w:rsidR="009C3AFE" w:rsidRPr="009C3AFE">
        <w:rPr>
          <w:rFonts w:ascii="Calibri" w:hAnsi="Calibri" w:cs="Calibri"/>
          <w:color w:val="201F1E"/>
          <w:sz w:val="28"/>
          <w:szCs w:val="28"/>
          <w:u w:val="single"/>
          <w:bdr w:val="none" w:sz="0" w:space="0" w:color="auto" w:frame="1"/>
        </w:rPr>
        <w:t xml:space="preserve"> </w:t>
      </w:r>
      <w:proofErr w:type="spellStart"/>
      <w:r w:rsidR="009C3AFE" w:rsidRPr="009C3AFE">
        <w:rPr>
          <w:rFonts w:ascii="Calibri" w:hAnsi="Calibri" w:cs="Calibri"/>
          <w:color w:val="201F1E"/>
          <w:sz w:val="28"/>
          <w:szCs w:val="28"/>
          <w:u w:val="single"/>
          <w:bdr w:val="none" w:sz="0" w:space="0" w:color="auto" w:frame="1"/>
        </w:rPr>
        <w:t>praktijkopleider</w:t>
      </w:r>
      <w:proofErr w:type="spellEnd"/>
      <w:r w:rsidR="009C3AFE" w:rsidRPr="009C3AFE">
        <w:rPr>
          <w:rFonts w:ascii="Calibri" w:hAnsi="Calibri" w:cs="Calibri"/>
          <w:color w:val="201F1E"/>
          <w:sz w:val="28"/>
          <w:szCs w:val="28"/>
          <w:u w:val="single"/>
          <w:bdr w:val="none" w:sz="0" w:space="0" w:color="auto" w:frame="1"/>
        </w:rPr>
        <w:t xml:space="preserve"> en werkbeg</w:t>
      </w:r>
      <w:r w:rsidR="00772F3C">
        <w:rPr>
          <w:rFonts w:ascii="Calibri" w:hAnsi="Calibri" w:cs="Calibri"/>
          <w:color w:val="201F1E"/>
          <w:sz w:val="28"/>
          <w:szCs w:val="28"/>
          <w:u w:val="single"/>
          <w:bdr w:val="none" w:sz="0" w:space="0" w:color="auto" w:frame="1"/>
        </w:rPr>
        <w:t>e</w:t>
      </w:r>
      <w:r w:rsidR="009C3AFE" w:rsidRPr="009C3AFE">
        <w:rPr>
          <w:rFonts w:ascii="Calibri" w:hAnsi="Calibri" w:cs="Calibri"/>
          <w:color w:val="201F1E"/>
          <w:sz w:val="28"/>
          <w:szCs w:val="28"/>
          <w:u w:val="single"/>
          <w:bdr w:val="none" w:sz="0" w:space="0" w:color="auto" w:frame="1"/>
        </w:rPr>
        <w:t xml:space="preserve">leiders </w:t>
      </w:r>
    </w:p>
    <w:p w:rsidR="00CC1C90" w:rsidRDefault="00CC1C90" w:rsidP="00CC1C90">
      <w:pPr>
        <w:pStyle w:val="Norma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De werkdruk wordt door zowel werkbegeleiders als praktijkopleiders een aantal keer genoemd. Sommige praktijkopleiders geven aan dat zij er behoefte aan hebben om te sparren met collega praktijkopleiders.</w:t>
      </w:r>
      <w:r>
        <w:rPr>
          <w:rFonts w:ascii="Calibri" w:hAnsi="Calibri" w:cs="Calibri"/>
          <w:color w:val="201F1E"/>
          <w:sz w:val="22"/>
          <w:szCs w:val="22"/>
          <w:bdr w:val="none" w:sz="0" w:space="0" w:color="auto" w:frame="1"/>
        </w:rPr>
        <w:br/>
      </w:r>
      <w:r w:rsidR="005F166C">
        <w:rPr>
          <w:rFonts w:ascii="Calibri" w:hAnsi="Calibri" w:cs="Calibri"/>
          <w:color w:val="201F1E"/>
          <w:sz w:val="22"/>
          <w:szCs w:val="22"/>
          <w:bdr w:val="none" w:sz="0" w:space="0" w:color="auto" w:frame="1"/>
        </w:rPr>
        <w:t>Doordat de werkbegeleiders over</w:t>
      </w:r>
      <w:r>
        <w:rPr>
          <w:rFonts w:ascii="Calibri" w:hAnsi="Calibri" w:cs="Calibri"/>
          <w:color w:val="201F1E"/>
          <w:sz w:val="22"/>
          <w:szCs w:val="22"/>
          <w:bdr w:val="none" w:sz="0" w:space="0" w:color="auto" w:frame="1"/>
        </w:rPr>
        <w:t>belast zijn, nemen pra</w:t>
      </w:r>
      <w:r w:rsidR="005F166C">
        <w:rPr>
          <w:rFonts w:ascii="Calibri" w:hAnsi="Calibri" w:cs="Calibri"/>
          <w:color w:val="201F1E"/>
          <w:sz w:val="22"/>
          <w:szCs w:val="22"/>
          <w:bdr w:val="none" w:sz="0" w:space="0" w:color="auto" w:frame="1"/>
        </w:rPr>
        <w:t xml:space="preserve">ktijkopleiders vaak taken over </w:t>
      </w:r>
      <w:r>
        <w:rPr>
          <w:rFonts w:ascii="Calibri" w:hAnsi="Calibri" w:cs="Calibri"/>
          <w:color w:val="201F1E"/>
          <w:sz w:val="22"/>
          <w:szCs w:val="22"/>
          <w:bdr w:val="none" w:sz="0" w:space="0" w:color="auto" w:frame="1"/>
        </w:rPr>
        <w:t>maar zijn hier onzeker over. Is dit de manier? Meerdere praktijkopleiders geven aan op enige wijze te willen sparren.</w:t>
      </w:r>
    </w:p>
    <w:p w:rsidR="00CC1C90" w:rsidRDefault="009C3AFE" w:rsidP="00197237">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Er wordt </w:t>
      </w:r>
      <w:r w:rsidR="00EC306B">
        <w:rPr>
          <w:rFonts w:ascii="Calibri" w:hAnsi="Calibri" w:cs="Calibri"/>
          <w:color w:val="201F1E"/>
          <w:sz w:val="22"/>
          <w:szCs w:val="22"/>
        </w:rPr>
        <w:t>éé</w:t>
      </w:r>
      <w:r>
        <w:rPr>
          <w:rFonts w:ascii="Calibri" w:hAnsi="Calibri" w:cs="Calibri"/>
          <w:color w:val="201F1E"/>
          <w:sz w:val="22"/>
          <w:szCs w:val="22"/>
        </w:rPr>
        <w:t xml:space="preserve">n keer aangegeven dat ook online werken en </w:t>
      </w:r>
      <w:r w:rsidR="00EC306B">
        <w:rPr>
          <w:rFonts w:ascii="Calibri" w:hAnsi="Calibri" w:cs="Calibri"/>
          <w:color w:val="201F1E"/>
          <w:sz w:val="22"/>
          <w:szCs w:val="22"/>
        </w:rPr>
        <w:t>onlinecommunicatie</w:t>
      </w:r>
      <w:r>
        <w:rPr>
          <w:rFonts w:ascii="Calibri" w:hAnsi="Calibri" w:cs="Calibri"/>
          <w:color w:val="201F1E"/>
          <w:sz w:val="22"/>
          <w:szCs w:val="22"/>
        </w:rPr>
        <w:t xml:space="preserve"> </w:t>
      </w:r>
      <w:r w:rsidR="00772F3C">
        <w:rPr>
          <w:rFonts w:ascii="Calibri" w:hAnsi="Calibri" w:cs="Calibri"/>
          <w:color w:val="201F1E"/>
          <w:sz w:val="22"/>
          <w:szCs w:val="22"/>
        </w:rPr>
        <w:t xml:space="preserve">tussen </w:t>
      </w:r>
      <w:proofErr w:type="spellStart"/>
      <w:r w:rsidR="00772F3C">
        <w:rPr>
          <w:rFonts w:ascii="Calibri" w:hAnsi="Calibri" w:cs="Calibri"/>
          <w:color w:val="201F1E"/>
          <w:sz w:val="22"/>
          <w:szCs w:val="22"/>
        </w:rPr>
        <w:t>praktijkopleider</w:t>
      </w:r>
      <w:proofErr w:type="spellEnd"/>
      <w:r w:rsidR="00772F3C">
        <w:rPr>
          <w:rFonts w:ascii="Calibri" w:hAnsi="Calibri" w:cs="Calibri"/>
          <w:color w:val="201F1E"/>
          <w:sz w:val="22"/>
          <w:szCs w:val="22"/>
        </w:rPr>
        <w:t xml:space="preserve"> en werkbegeleiders </w:t>
      </w:r>
      <w:r>
        <w:rPr>
          <w:rFonts w:ascii="Calibri" w:hAnsi="Calibri" w:cs="Calibri"/>
          <w:color w:val="201F1E"/>
          <w:sz w:val="22"/>
          <w:szCs w:val="22"/>
        </w:rPr>
        <w:t>goed werkt en tijd oplevert en dat na de Coronacrisis men deels deze werkwijze wil voortzetten.</w:t>
      </w:r>
    </w:p>
    <w:p w:rsidR="00CC1C90" w:rsidRDefault="00CC1C90" w:rsidP="00197237">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p>
    <w:p w:rsidR="00CC1C90" w:rsidRDefault="00197237" w:rsidP="00197237">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 xml:space="preserve">Aanbeveling: </w:t>
      </w:r>
    </w:p>
    <w:p w:rsidR="00197237" w:rsidRDefault="00CC1C90" w:rsidP="00197237">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 xml:space="preserve">2.1 </w:t>
      </w:r>
      <w:r w:rsidR="00197237">
        <w:rPr>
          <w:rFonts w:ascii="Calibri" w:hAnsi="Calibri" w:cs="Calibri"/>
          <w:i/>
          <w:iCs/>
          <w:color w:val="201F1E"/>
          <w:sz w:val="22"/>
          <w:szCs w:val="22"/>
          <w:bdr w:val="none" w:sz="0" w:space="0" w:color="auto" w:frame="1"/>
        </w:rPr>
        <w:t xml:space="preserve">Organiseer vanuit school een </w:t>
      </w:r>
      <w:r w:rsidR="001B179E">
        <w:rPr>
          <w:rFonts w:ascii="Calibri" w:hAnsi="Calibri" w:cs="Calibri"/>
          <w:i/>
          <w:iCs/>
          <w:color w:val="201F1E"/>
          <w:sz w:val="22"/>
          <w:szCs w:val="22"/>
          <w:bdr w:val="none" w:sz="0" w:space="0" w:color="auto" w:frame="1"/>
        </w:rPr>
        <w:t>online</w:t>
      </w:r>
      <w:r>
        <w:rPr>
          <w:rFonts w:ascii="Calibri" w:hAnsi="Calibri" w:cs="Calibri"/>
          <w:i/>
          <w:iCs/>
          <w:color w:val="201F1E"/>
          <w:sz w:val="22"/>
          <w:szCs w:val="22"/>
          <w:bdr w:val="none" w:sz="0" w:space="0" w:color="auto" w:frame="1"/>
        </w:rPr>
        <w:t xml:space="preserve"> ‘</w:t>
      </w:r>
      <w:r w:rsidR="00197237">
        <w:rPr>
          <w:rFonts w:ascii="Calibri" w:hAnsi="Calibri" w:cs="Calibri"/>
          <w:i/>
          <w:iCs/>
          <w:color w:val="201F1E"/>
          <w:sz w:val="22"/>
          <w:szCs w:val="22"/>
          <w:bdr w:val="none" w:sz="0" w:space="0" w:color="auto" w:frame="1"/>
        </w:rPr>
        <w:t>spar</w:t>
      </w:r>
      <w:r>
        <w:rPr>
          <w:rFonts w:ascii="Calibri" w:hAnsi="Calibri" w:cs="Calibri"/>
          <w:i/>
          <w:iCs/>
          <w:color w:val="201F1E"/>
          <w:sz w:val="22"/>
          <w:szCs w:val="22"/>
          <w:bdr w:val="none" w:sz="0" w:space="0" w:color="auto" w:frame="1"/>
        </w:rPr>
        <w:t>’</w:t>
      </w:r>
      <w:r w:rsidR="00197237">
        <w:rPr>
          <w:rFonts w:ascii="Calibri" w:hAnsi="Calibri" w:cs="Calibri"/>
          <w:i/>
          <w:iCs/>
          <w:color w:val="201F1E"/>
          <w:sz w:val="22"/>
          <w:szCs w:val="22"/>
          <w:bdr w:val="none" w:sz="0" w:space="0" w:color="auto" w:frame="1"/>
        </w:rPr>
        <w:t xml:space="preserve"> moment voor praktijkopleiders, bijvoorbeeld één keer per maand.</w:t>
      </w:r>
    </w:p>
    <w:p w:rsidR="009C3AFE" w:rsidRDefault="009C3AFE" w:rsidP="00CC1C90">
      <w:pPr>
        <w:pStyle w:val="Normaalweb"/>
        <w:shd w:val="clear" w:color="auto" w:fill="FFFFFF"/>
        <w:spacing w:before="0" w:beforeAutospacing="0" w:after="0" w:afterAutospacing="0" w:line="231" w:lineRule="atLeast"/>
        <w:rPr>
          <w:rFonts w:ascii="Calibri" w:hAnsi="Calibri" w:cs="Calibri"/>
          <w:i/>
          <w:color w:val="201F1E"/>
          <w:sz w:val="22"/>
          <w:szCs w:val="22"/>
          <w:bdr w:val="none" w:sz="0" w:space="0" w:color="auto" w:frame="1"/>
        </w:rPr>
      </w:pPr>
    </w:p>
    <w:p w:rsidR="00CC1C90" w:rsidRPr="00CC1C90" w:rsidRDefault="00CC1C90" w:rsidP="00CC1C90">
      <w:pPr>
        <w:pStyle w:val="Normaalweb"/>
        <w:shd w:val="clear" w:color="auto" w:fill="FFFFFF"/>
        <w:spacing w:before="0" w:beforeAutospacing="0" w:after="0" w:afterAutospacing="0" w:line="231" w:lineRule="atLeast"/>
        <w:rPr>
          <w:rFonts w:ascii="Calibri" w:hAnsi="Calibri" w:cs="Calibri"/>
          <w:i/>
          <w:color w:val="201F1E"/>
          <w:sz w:val="22"/>
          <w:szCs w:val="22"/>
        </w:rPr>
      </w:pPr>
      <w:r>
        <w:rPr>
          <w:rFonts w:ascii="Calibri" w:hAnsi="Calibri" w:cs="Calibri"/>
          <w:i/>
          <w:color w:val="201F1E"/>
          <w:sz w:val="22"/>
          <w:szCs w:val="22"/>
          <w:bdr w:val="none" w:sz="0" w:space="0" w:color="auto" w:frame="1"/>
        </w:rPr>
        <w:t>2.</w:t>
      </w:r>
      <w:r w:rsidRPr="00CC1C90">
        <w:rPr>
          <w:rFonts w:ascii="Calibri" w:hAnsi="Calibri" w:cs="Calibri"/>
          <w:i/>
          <w:color w:val="201F1E"/>
          <w:sz w:val="22"/>
          <w:szCs w:val="22"/>
          <w:bdr w:val="none" w:sz="0" w:space="0" w:color="auto" w:frame="1"/>
        </w:rPr>
        <w:t xml:space="preserve">2 Themaochtend/middag </w:t>
      </w:r>
      <w:r w:rsidR="005F166C">
        <w:rPr>
          <w:rFonts w:ascii="Calibri" w:hAnsi="Calibri" w:cs="Calibri"/>
          <w:i/>
          <w:color w:val="201F1E"/>
          <w:sz w:val="22"/>
          <w:szCs w:val="22"/>
          <w:bdr w:val="none" w:sz="0" w:space="0" w:color="auto" w:frame="1"/>
        </w:rPr>
        <w:t xml:space="preserve">een of twee keer per jaar </w:t>
      </w:r>
      <w:r w:rsidRPr="00CC1C90">
        <w:rPr>
          <w:rFonts w:ascii="Calibri" w:hAnsi="Calibri" w:cs="Calibri"/>
          <w:i/>
          <w:color w:val="201F1E"/>
          <w:sz w:val="22"/>
          <w:szCs w:val="22"/>
          <w:bdr w:val="none" w:sz="0" w:space="0" w:color="auto" w:frame="1"/>
        </w:rPr>
        <w:t xml:space="preserve">of iets dergelijks organiseren met diverse workshops, niet alleen voor praktijkopleiders maar ook voor werkbegeleiders Hierbij bijvoorbeeld ook een workshop met </w:t>
      </w:r>
      <w:proofErr w:type="spellStart"/>
      <w:r w:rsidRPr="00CC1C90">
        <w:rPr>
          <w:rFonts w:ascii="Calibri" w:hAnsi="Calibri" w:cs="Calibri"/>
          <w:i/>
          <w:color w:val="201F1E"/>
          <w:sz w:val="22"/>
          <w:szCs w:val="22"/>
          <w:bdr w:val="none" w:sz="0" w:space="0" w:color="auto" w:frame="1"/>
        </w:rPr>
        <w:t>good</w:t>
      </w:r>
      <w:proofErr w:type="spellEnd"/>
      <w:r w:rsidRPr="00CC1C90">
        <w:rPr>
          <w:rFonts w:ascii="Calibri" w:hAnsi="Calibri" w:cs="Calibri"/>
          <w:i/>
          <w:color w:val="201F1E"/>
          <w:sz w:val="22"/>
          <w:szCs w:val="22"/>
          <w:bdr w:val="none" w:sz="0" w:space="0" w:color="auto" w:frame="1"/>
        </w:rPr>
        <w:t xml:space="preserve"> </w:t>
      </w:r>
      <w:proofErr w:type="spellStart"/>
      <w:r w:rsidR="001B179E">
        <w:rPr>
          <w:rFonts w:ascii="Calibri" w:hAnsi="Calibri" w:cs="Calibri"/>
          <w:i/>
          <w:color w:val="201F1E"/>
          <w:sz w:val="22"/>
          <w:szCs w:val="22"/>
          <w:bdr w:val="none" w:sz="0" w:space="0" w:color="auto" w:frame="1"/>
        </w:rPr>
        <w:t>practic</w:t>
      </w:r>
      <w:r w:rsidRPr="00CC1C90">
        <w:rPr>
          <w:rFonts w:ascii="Calibri" w:hAnsi="Calibri" w:cs="Calibri"/>
          <w:i/>
          <w:color w:val="201F1E"/>
          <w:sz w:val="22"/>
          <w:szCs w:val="22"/>
          <w:bdr w:val="none" w:sz="0" w:space="0" w:color="auto" w:frame="1"/>
        </w:rPr>
        <w:t>es</w:t>
      </w:r>
      <w:proofErr w:type="spellEnd"/>
      <w:r w:rsidRPr="00CC1C90">
        <w:rPr>
          <w:rFonts w:ascii="Calibri" w:hAnsi="Calibri" w:cs="Calibri"/>
          <w:i/>
          <w:color w:val="201F1E"/>
          <w:sz w:val="22"/>
          <w:szCs w:val="22"/>
          <w:bdr w:val="none" w:sz="0" w:space="0" w:color="auto" w:frame="1"/>
        </w:rPr>
        <w:t xml:space="preserve"> vanuit de praktijk door een of twee leerbedrijven. </w:t>
      </w:r>
      <w:r w:rsidR="005F166C">
        <w:rPr>
          <w:rFonts w:ascii="Calibri" w:hAnsi="Calibri" w:cs="Calibri"/>
          <w:i/>
          <w:color w:val="201F1E"/>
          <w:sz w:val="22"/>
          <w:szCs w:val="22"/>
          <w:bdr w:val="none" w:sz="0" w:space="0" w:color="auto" w:frame="1"/>
        </w:rPr>
        <w:t>Valt er hier ook te denken aan een ‘vakbeurs’ voor opleiders</w:t>
      </w:r>
      <w:r w:rsidR="002A6A4A">
        <w:rPr>
          <w:rFonts w:ascii="Calibri" w:hAnsi="Calibri" w:cs="Calibri"/>
          <w:i/>
          <w:color w:val="201F1E"/>
          <w:sz w:val="22"/>
          <w:szCs w:val="22"/>
          <w:bdr w:val="none" w:sz="0" w:space="0" w:color="auto" w:frame="1"/>
        </w:rPr>
        <w:t xml:space="preserve">? Of bijvoorbeeld een digitaal platform? </w:t>
      </w:r>
      <w:r w:rsidR="005F166C">
        <w:rPr>
          <w:rFonts w:ascii="Calibri" w:hAnsi="Calibri" w:cs="Calibri"/>
          <w:i/>
          <w:color w:val="201F1E"/>
          <w:sz w:val="22"/>
          <w:szCs w:val="22"/>
          <w:bdr w:val="none" w:sz="0" w:space="0" w:color="auto" w:frame="1"/>
        </w:rPr>
        <w:t xml:space="preserve"> </w:t>
      </w:r>
    </w:p>
    <w:p w:rsidR="00CC1C90" w:rsidRDefault="00CC1C90" w:rsidP="00197237">
      <w:pPr>
        <w:pStyle w:val="Normaalweb"/>
        <w:shd w:val="clear" w:color="auto" w:fill="FFFFFF"/>
        <w:spacing w:before="0" w:beforeAutospacing="0" w:after="0" w:afterAutospacing="0"/>
        <w:rPr>
          <w:rFonts w:ascii="Calibri" w:hAnsi="Calibri" w:cs="Calibri"/>
          <w:color w:val="201F1E"/>
          <w:sz w:val="22"/>
          <w:szCs w:val="22"/>
        </w:rPr>
      </w:pPr>
    </w:p>
    <w:p w:rsidR="00197237" w:rsidRDefault="00197237" w:rsidP="00197237">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i/>
          <w:iCs/>
          <w:color w:val="201F1E"/>
          <w:sz w:val="22"/>
          <w:szCs w:val="22"/>
          <w:bdr w:val="none" w:sz="0" w:space="0" w:color="auto" w:frame="1"/>
        </w:rPr>
        <w:t> </w:t>
      </w:r>
    </w:p>
    <w:p w:rsidR="009C3AFE" w:rsidRDefault="009C3AFE" w:rsidP="00197237">
      <w:pPr>
        <w:pStyle w:val="Normaalweb"/>
        <w:shd w:val="clear" w:color="auto" w:fill="FFFFFF"/>
        <w:spacing w:before="0" w:beforeAutospacing="0" w:after="0" w:afterAutospacing="0" w:line="231" w:lineRule="atLeast"/>
        <w:rPr>
          <w:rFonts w:ascii="Calibri" w:hAnsi="Calibri" w:cs="Calibri"/>
          <w:color w:val="201F1E"/>
          <w:sz w:val="22"/>
          <w:szCs w:val="22"/>
          <w:u w:val="single"/>
          <w:bdr w:val="none" w:sz="0" w:space="0" w:color="auto" w:frame="1"/>
        </w:rPr>
      </w:pPr>
    </w:p>
    <w:p w:rsidR="00772F3C" w:rsidRDefault="009C3AFE" w:rsidP="00197237">
      <w:pPr>
        <w:pStyle w:val="Normaalweb"/>
        <w:shd w:val="clear" w:color="auto" w:fill="FFFFFF"/>
        <w:spacing w:before="0" w:beforeAutospacing="0" w:after="0" w:afterAutospacing="0" w:line="231" w:lineRule="atLeast"/>
        <w:rPr>
          <w:rFonts w:ascii="Calibri" w:hAnsi="Calibri" w:cs="Calibri"/>
          <w:color w:val="201F1E"/>
          <w:sz w:val="22"/>
          <w:szCs w:val="22"/>
          <w:bdr w:val="none" w:sz="0" w:space="0" w:color="auto" w:frame="1"/>
        </w:rPr>
      </w:pPr>
      <w:r w:rsidRPr="009C3AFE">
        <w:rPr>
          <w:rFonts w:ascii="Calibri" w:hAnsi="Calibri" w:cs="Calibri"/>
          <w:color w:val="201F1E"/>
          <w:sz w:val="28"/>
          <w:szCs w:val="28"/>
          <w:u w:val="single"/>
          <w:bdr w:val="none" w:sz="0" w:space="0" w:color="auto" w:frame="1"/>
        </w:rPr>
        <w:t>Conclusie 3</w:t>
      </w:r>
      <w:r>
        <w:rPr>
          <w:rFonts w:ascii="Calibri" w:hAnsi="Calibri" w:cs="Calibri"/>
          <w:color w:val="201F1E"/>
          <w:sz w:val="28"/>
          <w:szCs w:val="28"/>
          <w:u w:val="single"/>
          <w:bdr w:val="none" w:sz="0" w:space="0" w:color="auto" w:frame="1"/>
        </w:rPr>
        <w:t>:</w:t>
      </w:r>
      <w:r w:rsidR="004D70A5">
        <w:rPr>
          <w:rFonts w:ascii="Calibri" w:hAnsi="Calibri" w:cs="Calibri"/>
          <w:color w:val="201F1E"/>
          <w:sz w:val="28"/>
          <w:szCs w:val="28"/>
          <w:u w:val="single"/>
          <w:bdr w:val="none" w:sz="0" w:space="0" w:color="auto" w:frame="1"/>
        </w:rPr>
        <w:t xml:space="preserve"> E</w:t>
      </w:r>
      <w:r w:rsidRPr="009C3AFE">
        <w:rPr>
          <w:rFonts w:ascii="Calibri" w:hAnsi="Calibri" w:cs="Calibri"/>
          <w:color w:val="201F1E"/>
          <w:sz w:val="28"/>
          <w:szCs w:val="28"/>
          <w:u w:val="single"/>
          <w:bdr w:val="none" w:sz="0" w:space="0" w:color="auto" w:frame="1"/>
        </w:rPr>
        <w:t xml:space="preserve">r is te weinig </w:t>
      </w:r>
      <w:r w:rsidR="00EC306B">
        <w:rPr>
          <w:rFonts w:ascii="Calibri" w:hAnsi="Calibri" w:cs="Calibri"/>
          <w:color w:val="201F1E"/>
          <w:sz w:val="28"/>
          <w:szCs w:val="28"/>
          <w:u w:val="single"/>
          <w:bdr w:val="none" w:sz="0" w:space="0" w:color="auto" w:frame="1"/>
        </w:rPr>
        <w:t xml:space="preserve">informatie en </w:t>
      </w:r>
      <w:r w:rsidRPr="009C3AFE">
        <w:rPr>
          <w:rFonts w:ascii="Calibri" w:hAnsi="Calibri" w:cs="Calibri"/>
          <w:color w:val="201F1E"/>
          <w:sz w:val="28"/>
          <w:szCs w:val="28"/>
          <w:u w:val="single"/>
          <w:bdr w:val="none" w:sz="0" w:space="0" w:color="auto" w:frame="1"/>
        </w:rPr>
        <w:t xml:space="preserve">kennis van opdrachten maar ook vaardigheden op dit over te dragen </w:t>
      </w:r>
      <w:r w:rsidR="00197237" w:rsidRPr="009C3AFE">
        <w:rPr>
          <w:rFonts w:ascii="Calibri" w:hAnsi="Calibri" w:cs="Calibri"/>
          <w:i/>
          <w:iCs/>
          <w:color w:val="201F1E"/>
          <w:sz w:val="28"/>
          <w:szCs w:val="28"/>
          <w:bdr w:val="none" w:sz="0" w:space="0" w:color="auto" w:frame="1"/>
        </w:rPr>
        <w:br/>
      </w:r>
      <w:r w:rsidR="00197237" w:rsidRPr="009C3AFE">
        <w:rPr>
          <w:rFonts w:ascii="Calibri" w:hAnsi="Calibri" w:cs="Calibri"/>
          <w:color w:val="201F1E"/>
          <w:sz w:val="28"/>
          <w:szCs w:val="28"/>
          <w:u w:val="single"/>
          <w:bdr w:val="none" w:sz="0" w:space="0" w:color="auto" w:frame="1"/>
        </w:rPr>
        <w:br/>
      </w:r>
      <w:r w:rsidR="00197237">
        <w:rPr>
          <w:rFonts w:ascii="Calibri" w:hAnsi="Calibri" w:cs="Calibri"/>
          <w:color w:val="201F1E"/>
          <w:sz w:val="22"/>
          <w:szCs w:val="22"/>
          <w:bdr w:val="none" w:sz="0" w:space="0" w:color="auto" w:frame="1"/>
        </w:rPr>
        <w:t>Met name werkbegeleiders geven aan dat zij behoefte hebben aan meer samenwerking/afstemming/informatie vanuit de opleiding onder andere over (alternatieve) opdrachten en beoordeling</w:t>
      </w:r>
      <w:r w:rsidR="00772F3C">
        <w:rPr>
          <w:rFonts w:ascii="Calibri" w:hAnsi="Calibri" w:cs="Calibri"/>
          <w:color w:val="201F1E"/>
          <w:sz w:val="22"/>
          <w:szCs w:val="22"/>
          <w:bdr w:val="none" w:sz="0" w:space="0" w:color="auto" w:frame="1"/>
        </w:rPr>
        <w:t xml:space="preserve">. </w:t>
      </w:r>
    </w:p>
    <w:p w:rsidR="00772F3C" w:rsidRDefault="00772F3C" w:rsidP="00197237">
      <w:pPr>
        <w:pStyle w:val="Normaalweb"/>
        <w:shd w:val="clear" w:color="auto" w:fill="FFFFFF"/>
        <w:spacing w:before="0" w:beforeAutospacing="0" w:after="0" w:afterAutospacing="0" w:line="231" w:lineRule="atLeast"/>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Werkbegeleiders vinden de opdrachten groot en moeilijk over te dragen.</w:t>
      </w:r>
    </w:p>
    <w:p w:rsidR="00772F3C" w:rsidRDefault="00772F3C" w:rsidP="00197237">
      <w:pPr>
        <w:pStyle w:val="Normaalweb"/>
        <w:shd w:val="clear" w:color="auto" w:fill="FFFFFF"/>
        <w:spacing w:before="0" w:beforeAutospacing="0" w:after="0" w:afterAutospacing="0" w:line="231" w:lineRule="atLeast"/>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 xml:space="preserve">Ervaren wordt dat studenten hier ook te weinig instructie en informatie over krijgen. </w:t>
      </w:r>
    </w:p>
    <w:p w:rsidR="00772F3C" w:rsidRDefault="00772F3C" w:rsidP="00197237">
      <w:pPr>
        <w:pStyle w:val="Normaalweb"/>
        <w:shd w:val="clear" w:color="auto" w:fill="FFFFFF"/>
        <w:spacing w:before="0" w:beforeAutospacing="0" w:after="0" w:afterAutospacing="0" w:line="231" w:lineRule="atLeast"/>
        <w:rPr>
          <w:rFonts w:ascii="Calibri" w:hAnsi="Calibri" w:cs="Calibri"/>
          <w:i/>
          <w:iCs/>
          <w:color w:val="201F1E"/>
          <w:sz w:val="22"/>
          <w:szCs w:val="22"/>
          <w:bdr w:val="none" w:sz="0" w:space="0" w:color="auto" w:frame="1"/>
        </w:rPr>
      </w:pPr>
      <w:r>
        <w:rPr>
          <w:rFonts w:ascii="Calibri" w:hAnsi="Calibri" w:cs="Calibri"/>
          <w:color w:val="201F1E"/>
          <w:sz w:val="22"/>
          <w:szCs w:val="22"/>
          <w:bdr w:val="none" w:sz="0" w:space="0" w:color="auto" w:frame="1"/>
        </w:rPr>
        <w:t xml:space="preserve">Werkbegeleiders vinden het moeilijk als er opdrachten zijn waarbij ze geen zorgsituaties zien om het te behalen. </w:t>
      </w:r>
      <w:r w:rsidR="00197237">
        <w:rPr>
          <w:rFonts w:ascii="Calibri" w:hAnsi="Calibri" w:cs="Calibri"/>
          <w:color w:val="201F1E"/>
          <w:sz w:val="22"/>
          <w:szCs w:val="22"/>
          <w:bdr w:val="none" w:sz="0" w:space="0" w:color="auto" w:frame="1"/>
        </w:rPr>
        <w:br/>
      </w:r>
    </w:p>
    <w:p w:rsidR="00197237" w:rsidRPr="001B179E" w:rsidRDefault="00197237" w:rsidP="00197237">
      <w:pPr>
        <w:pStyle w:val="Normaalweb"/>
        <w:shd w:val="clear" w:color="auto" w:fill="FFFFFF"/>
        <w:spacing w:before="0" w:beforeAutospacing="0" w:after="0" w:afterAutospacing="0" w:line="231" w:lineRule="atLeast"/>
        <w:rPr>
          <w:rFonts w:ascii="Calibri" w:hAnsi="Calibri" w:cs="Calibri"/>
          <w:i/>
          <w:color w:val="201F1E"/>
          <w:sz w:val="22"/>
          <w:szCs w:val="22"/>
          <w:bdr w:val="none" w:sz="0" w:space="0" w:color="auto" w:frame="1"/>
        </w:rPr>
      </w:pPr>
      <w:r>
        <w:rPr>
          <w:rFonts w:ascii="Calibri" w:hAnsi="Calibri" w:cs="Calibri"/>
          <w:i/>
          <w:iCs/>
          <w:color w:val="201F1E"/>
          <w:sz w:val="22"/>
          <w:szCs w:val="22"/>
          <w:bdr w:val="none" w:sz="0" w:space="0" w:color="auto" w:frame="1"/>
        </w:rPr>
        <w:t>Aanbeveling:</w:t>
      </w:r>
      <w:r>
        <w:rPr>
          <w:rFonts w:ascii="Calibri" w:hAnsi="Calibri" w:cs="Calibri"/>
          <w:color w:val="201F1E"/>
          <w:sz w:val="22"/>
          <w:szCs w:val="22"/>
          <w:bdr w:val="none" w:sz="0" w:space="0" w:color="auto" w:frame="1"/>
        </w:rPr>
        <w:br/>
      </w:r>
      <w:r w:rsidR="00EC306B" w:rsidRPr="001B179E">
        <w:rPr>
          <w:rFonts w:ascii="Calibri" w:hAnsi="Calibri" w:cs="Calibri"/>
          <w:i/>
          <w:color w:val="201F1E"/>
          <w:sz w:val="22"/>
          <w:szCs w:val="22"/>
          <w:bdr w:val="none" w:sz="0" w:space="0" w:color="auto" w:frame="1"/>
        </w:rPr>
        <w:t xml:space="preserve">3.1 </w:t>
      </w:r>
      <w:r w:rsidRPr="001B179E">
        <w:rPr>
          <w:rFonts w:ascii="Calibri" w:hAnsi="Calibri" w:cs="Calibri"/>
          <w:i/>
          <w:color w:val="201F1E"/>
          <w:sz w:val="22"/>
          <w:szCs w:val="22"/>
          <w:bdr w:val="none" w:sz="0" w:space="0" w:color="auto" w:frame="1"/>
        </w:rPr>
        <w:t xml:space="preserve">Mogelijkheid bekijken of docent vaker aanwezig kan zijn op de werkvloer. Structurele afspraken maken over samenwerking met de docent voor en tijdens de </w:t>
      </w:r>
      <w:proofErr w:type="spellStart"/>
      <w:r w:rsidRPr="001B179E">
        <w:rPr>
          <w:rFonts w:ascii="Calibri" w:hAnsi="Calibri" w:cs="Calibri"/>
          <w:i/>
          <w:color w:val="201F1E"/>
          <w:sz w:val="22"/>
          <w:szCs w:val="22"/>
          <w:bdr w:val="none" w:sz="0" w:space="0" w:color="auto" w:frame="1"/>
        </w:rPr>
        <w:t>bpv</w:t>
      </w:r>
      <w:proofErr w:type="spellEnd"/>
      <w:r w:rsidRPr="001B179E">
        <w:rPr>
          <w:rFonts w:ascii="Calibri" w:hAnsi="Calibri" w:cs="Calibri"/>
          <w:i/>
          <w:color w:val="201F1E"/>
          <w:sz w:val="22"/>
          <w:szCs w:val="22"/>
          <w:bdr w:val="none" w:sz="0" w:space="0" w:color="auto" w:frame="1"/>
        </w:rPr>
        <w:t xml:space="preserve"> periode over contactmomenten, inhoud opleiding en meedenken over uitvoering opdrachten.</w:t>
      </w:r>
    </w:p>
    <w:p w:rsidR="00EC306B" w:rsidRPr="001B179E" w:rsidRDefault="00EC306B" w:rsidP="00197237">
      <w:pPr>
        <w:pStyle w:val="Normaalweb"/>
        <w:shd w:val="clear" w:color="auto" w:fill="FFFFFF"/>
        <w:spacing w:before="0" w:beforeAutospacing="0" w:after="0" w:afterAutospacing="0" w:line="231" w:lineRule="atLeast"/>
        <w:rPr>
          <w:rFonts w:ascii="Calibri" w:hAnsi="Calibri" w:cs="Calibri"/>
          <w:i/>
          <w:color w:val="201F1E"/>
          <w:sz w:val="22"/>
          <w:szCs w:val="22"/>
          <w:bdr w:val="none" w:sz="0" w:space="0" w:color="auto" w:frame="1"/>
        </w:rPr>
      </w:pPr>
    </w:p>
    <w:p w:rsidR="00EC306B" w:rsidRPr="001B179E" w:rsidRDefault="00EC306B" w:rsidP="00197237">
      <w:pPr>
        <w:pStyle w:val="Normaalweb"/>
        <w:shd w:val="clear" w:color="auto" w:fill="FFFFFF"/>
        <w:spacing w:before="0" w:beforeAutospacing="0" w:after="0" w:afterAutospacing="0" w:line="231" w:lineRule="atLeast"/>
        <w:rPr>
          <w:rFonts w:ascii="Calibri" w:hAnsi="Calibri" w:cs="Calibri"/>
          <w:i/>
          <w:color w:val="201F1E"/>
          <w:sz w:val="22"/>
          <w:szCs w:val="22"/>
          <w:bdr w:val="none" w:sz="0" w:space="0" w:color="auto" w:frame="1"/>
        </w:rPr>
      </w:pPr>
      <w:r w:rsidRPr="001B179E">
        <w:rPr>
          <w:rFonts w:ascii="Calibri" w:hAnsi="Calibri" w:cs="Calibri"/>
          <w:i/>
          <w:color w:val="201F1E"/>
          <w:sz w:val="22"/>
          <w:szCs w:val="22"/>
          <w:bdr w:val="none" w:sz="0" w:space="0" w:color="auto" w:frame="1"/>
        </w:rPr>
        <w:t>3.2 Kies voor een eenduidige Digitale communicat</w:t>
      </w:r>
      <w:r w:rsidR="002A6A4A">
        <w:rPr>
          <w:rFonts w:ascii="Calibri" w:hAnsi="Calibri" w:cs="Calibri"/>
          <w:i/>
          <w:color w:val="201F1E"/>
          <w:sz w:val="22"/>
          <w:szCs w:val="22"/>
          <w:bdr w:val="none" w:sz="0" w:space="0" w:color="auto" w:frame="1"/>
        </w:rPr>
        <w:t>ie</w:t>
      </w:r>
      <w:r w:rsidRPr="001B179E">
        <w:rPr>
          <w:rFonts w:ascii="Calibri" w:hAnsi="Calibri" w:cs="Calibri"/>
          <w:i/>
          <w:color w:val="201F1E"/>
          <w:sz w:val="22"/>
          <w:szCs w:val="22"/>
          <w:bdr w:val="none" w:sz="0" w:space="0" w:color="auto" w:frame="1"/>
        </w:rPr>
        <w:t>tool zodat de werkbegeleider snel een docent kan raadplegen en of de docent op de hoogte kan houden van de voortgang. Verwijs in deze naar de juiste documenten en zorg dat deze centraal te vinden zijn (</w:t>
      </w:r>
      <w:proofErr w:type="spellStart"/>
      <w:r w:rsidRPr="001B179E">
        <w:rPr>
          <w:rFonts w:ascii="Calibri" w:hAnsi="Calibri" w:cs="Calibri"/>
          <w:i/>
          <w:color w:val="201F1E"/>
          <w:sz w:val="22"/>
          <w:szCs w:val="22"/>
          <w:bdr w:val="none" w:sz="0" w:space="0" w:color="auto" w:frame="1"/>
        </w:rPr>
        <w:t>Robopstage</w:t>
      </w:r>
      <w:proofErr w:type="spellEnd"/>
      <w:r w:rsidRPr="001B179E">
        <w:rPr>
          <w:rFonts w:ascii="Calibri" w:hAnsi="Calibri" w:cs="Calibri"/>
          <w:i/>
          <w:color w:val="201F1E"/>
          <w:sz w:val="22"/>
          <w:szCs w:val="22"/>
          <w:bdr w:val="none" w:sz="0" w:space="0" w:color="auto" w:frame="1"/>
        </w:rPr>
        <w:t>)</w:t>
      </w:r>
      <w:r w:rsidR="002A6A4A">
        <w:rPr>
          <w:rFonts w:ascii="Calibri" w:hAnsi="Calibri" w:cs="Calibri"/>
          <w:i/>
          <w:color w:val="201F1E"/>
          <w:sz w:val="22"/>
          <w:szCs w:val="22"/>
          <w:bdr w:val="none" w:sz="0" w:space="0" w:color="auto" w:frame="1"/>
        </w:rPr>
        <w:t xml:space="preserve">. Een voorbeeld hiervan is Competent, het kan ook in </w:t>
      </w:r>
      <w:proofErr w:type="spellStart"/>
      <w:r w:rsidR="002A6A4A">
        <w:rPr>
          <w:rFonts w:ascii="Calibri" w:hAnsi="Calibri" w:cs="Calibri"/>
          <w:i/>
          <w:color w:val="201F1E"/>
          <w:sz w:val="22"/>
          <w:szCs w:val="22"/>
          <w:bdr w:val="none" w:sz="0" w:space="0" w:color="auto" w:frame="1"/>
        </w:rPr>
        <w:t>ROBopstage</w:t>
      </w:r>
      <w:proofErr w:type="spellEnd"/>
      <w:r w:rsidR="002A6A4A">
        <w:rPr>
          <w:rFonts w:ascii="Calibri" w:hAnsi="Calibri" w:cs="Calibri"/>
          <w:i/>
          <w:color w:val="201F1E"/>
          <w:sz w:val="22"/>
          <w:szCs w:val="22"/>
          <w:bdr w:val="none" w:sz="0" w:space="0" w:color="auto" w:frame="1"/>
        </w:rPr>
        <w:t xml:space="preserve"> of </w:t>
      </w:r>
      <w:proofErr w:type="spellStart"/>
      <w:r w:rsidR="0026016E">
        <w:rPr>
          <w:rFonts w:ascii="Calibri" w:hAnsi="Calibri" w:cs="Calibri"/>
          <w:i/>
          <w:color w:val="201F1E"/>
          <w:sz w:val="22"/>
          <w:szCs w:val="22"/>
          <w:bdr w:val="none" w:sz="0" w:space="0" w:color="auto" w:frame="1"/>
        </w:rPr>
        <w:t>Its</w:t>
      </w:r>
      <w:proofErr w:type="spellEnd"/>
      <w:r w:rsidR="0026016E">
        <w:rPr>
          <w:rFonts w:ascii="Calibri" w:hAnsi="Calibri" w:cs="Calibri"/>
          <w:i/>
          <w:color w:val="201F1E"/>
          <w:sz w:val="22"/>
          <w:szCs w:val="22"/>
          <w:bdr w:val="none" w:sz="0" w:space="0" w:color="auto" w:frame="1"/>
        </w:rPr>
        <w:t xml:space="preserve"> </w:t>
      </w:r>
      <w:proofErr w:type="spellStart"/>
      <w:r w:rsidR="0026016E">
        <w:rPr>
          <w:rFonts w:ascii="Calibri" w:hAnsi="Calibri" w:cs="Calibri"/>
          <w:i/>
          <w:color w:val="201F1E"/>
          <w:sz w:val="22"/>
          <w:szCs w:val="22"/>
          <w:bdr w:val="none" w:sz="0" w:space="0" w:color="auto" w:frame="1"/>
        </w:rPr>
        <w:t>learning</w:t>
      </w:r>
      <w:proofErr w:type="spellEnd"/>
      <w:r w:rsidR="0026016E">
        <w:rPr>
          <w:rFonts w:ascii="Calibri" w:hAnsi="Calibri" w:cs="Calibri"/>
          <w:i/>
          <w:color w:val="201F1E"/>
          <w:sz w:val="22"/>
          <w:szCs w:val="22"/>
          <w:bdr w:val="none" w:sz="0" w:space="0" w:color="auto" w:frame="1"/>
        </w:rPr>
        <w:t>?</w:t>
      </w:r>
      <w:bookmarkStart w:id="0" w:name="_GoBack"/>
      <w:bookmarkEnd w:id="0"/>
      <w:r w:rsidRPr="001B179E">
        <w:rPr>
          <w:rFonts w:ascii="Calibri" w:hAnsi="Calibri" w:cs="Calibri"/>
          <w:i/>
          <w:color w:val="201F1E"/>
          <w:sz w:val="22"/>
          <w:szCs w:val="22"/>
          <w:bdr w:val="none" w:sz="0" w:space="0" w:color="auto" w:frame="1"/>
        </w:rPr>
        <w:t xml:space="preserve"> </w:t>
      </w:r>
    </w:p>
    <w:p w:rsidR="00772F3C" w:rsidRPr="001B179E" w:rsidRDefault="00772F3C" w:rsidP="00197237">
      <w:pPr>
        <w:pStyle w:val="Normaalweb"/>
        <w:shd w:val="clear" w:color="auto" w:fill="FFFFFF"/>
        <w:spacing w:before="0" w:beforeAutospacing="0" w:after="0" w:afterAutospacing="0" w:line="231" w:lineRule="atLeast"/>
        <w:rPr>
          <w:rFonts w:ascii="Calibri" w:hAnsi="Calibri" w:cs="Calibri"/>
          <w:i/>
          <w:color w:val="201F1E"/>
          <w:sz w:val="22"/>
          <w:szCs w:val="22"/>
        </w:rPr>
      </w:pPr>
    </w:p>
    <w:p w:rsidR="00950DAE" w:rsidRDefault="00950DAE" w:rsidP="00950DAE">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i/>
          <w:iCs/>
          <w:color w:val="000000"/>
          <w:sz w:val="22"/>
          <w:szCs w:val="22"/>
          <w:bdr w:val="none" w:sz="0" w:space="0" w:color="auto" w:frame="1"/>
        </w:rPr>
        <w:t> </w:t>
      </w:r>
    </w:p>
    <w:p w:rsidR="00772F3C" w:rsidRPr="00EC306B" w:rsidRDefault="00772F3C" w:rsidP="00CC1C90">
      <w:pPr>
        <w:pStyle w:val="Normaalweb"/>
        <w:shd w:val="clear" w:color="auto" w:fill="FFFFFF"/>
        <w:spacing w:before="0" w:beforeAutospacing="0" w:after="0" w:afterAutospacing="0"/>
        <w:rPr>
          <w:rFonts w:ascii="Calibri" w:hAnsi="Calibri" w:cs="Calibri"/>
          <w:color w:val="201F1E"/>
          <w:sz w:val="28"/>
          <w:szCs w:val="28"/>
          <w:u w:val="single"/>
          <w:bdr w:val="none" w:sz="0" w:space="0" w:color="auto" w:frame="1"/>
        </w:rPr>
      </w:pPr>
      <w:r w:rsidRPr="00EC306B">
        <w:rPr>
          <w:rFonts w:ascii="Calibri" w:hAnsi="Calibri" w:cs="Calibri"/>
          <w:color w:val="201F1E"/>
          <w:sz w:val="28"/>
          <w:szCs w:val="28"/>
          <w:u w:val="single"/>
          <w:bdr w:val="none" w:sz="0" w:space="0" w:color="auto" w:frame="1"/>
        </w:rPr>
        <w:t>Conclusie 4: Behoefte aan deskundigheidsbevordering</w:t>
      </w:r>
    </w:p>
    <w:p w:rsidR="00CC1C90" w:rsidRDefault="00CC1C90" w:rsidP="00CC1C90">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In het kader van deskundigheidsbevordering van de werkbegeleider worden de workshops van SBB genoemd.</w:t>
      </w:r>
    </w:p>
    <w:p w:rsidR="00EC306B" w:rsidRDefault="00EC306B" w:rsidP="00CC1C90">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p>
    <w:p w:rsidR="00EC306B" w:rsidRDefault="00CC1C90" w:rsidP="00CC1C90">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 xml:space="preserve">Aanbeveling: </w:t>
      </w:r>
    </w:p>
    <w:p w:rsidR="00CC1C90" w:rsidRDefault="00EC306B" w:rsidP="00CC1C90">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lastRenderedPageBreak/>
        <w:t xml:space="preserve">4.1 </w:t>
      </w:r>
      <w:r w:rsidR="002A6A4A">
        <w:rPr>
          <w:rFonts w:ascii="Calibri" w:hAnsi="Calibri" w:cs="Calibri"/>
          <w:i/>
          <w:iCs/>
          <w:color w:val="201F1E"/>
          <w:sz w:val="22"/>
          <w:szCs w:val="22"/>
          <w:bdr w:val="none" w:sz="0" w:space="0" w:color="auto" w:frame="1"/>
        </w:rPr>
        <w:t>in tijden van onderbezetting</w:t>
      </w:r>
      <w:r w:rsidR="00CC1C90">
        <w:rPr>
          <w:rFonts w:ascii="Calibri" w:hAnsi="Calibri" w:cs="Calibri"/>
          <w:i/>
          <w:iCs/>
          <w:color w:val="201F1E"/>
          <w:sz w:val="22"/>
          <w:szCs w:val="22"/>
          <w:bdr w:val="none" w:sz="0" w:space="0" w:color="auto" w:frame="1"/>
        </w:rPr>
        <w:t xml:space="preserve"> en hoge werkdruk zal de workshop niet mogelijk zijn. Wel wordt deze nu in kleinere eenheden online aangeboden. En ook kan er via de website van </w:t>
      </w:r>
      <w:proofErr w:type="gramStart"/>
      <w:r w:rsidR="00CC1C90">
        <w:rPr>
          <w:rFonts w:ascii="Calibri" w:hAnsi="Calibri" w:cs="Calibri"/>
          <w:i/>
          <w:iCs/>
          <w:color w:val="201F1E"/>
          <w:sz w:val="22"/>
          <w:szCs w:val="22"/>
          <w:bdr w:val="none" w:sz="0" w:space="0" w:color="auto" w:frame="1"/>
        </w:rPr>
        <w:t>SBB gebruik</w:t>
      </w:r>
      <w:proofErr w:type="gramEnd"/>
      <w:r w:rsidR="00CC1C90">
        <w:rPr>
          <w:rFonts w:ascii="Calibri" w:hAnsi="Calibri" w:cs="Calibri"/>
          <w:i/>
          <w:iCs/>
          <w:color w:val="201F1E"/>
          <w:sz w:val="22"/>
          <w:szCs w:val="22"/>
          <w:bdr w:val="none" w:sz="0" w:space="0" w:color="auto" w:frame="1"/>
        </w:rPr>
        <w:t xml:space="preserve"> worden gemaakt van e</w:t>
      </w:r>
      <w:r>
        <w:rPr>
          <w:rFonts w:ascii="Calibri" w:hAnsi="Calibri" w:cs="Calibri"/>
          <w:i/>
          <w:iCs/>
          <w:color w:val="201F1E"/>
          <w:sz w:val="22"/>
          <w:szCs w:val="22"/>
          <w:bdr w:val="none" w:sz="0" w:space="0" w:color="auto" w:frame="1"/>
        </w:rPr>
        <w:t>-</w:t>
      </w:r>
      <w:proofErr w:type="spellStart"/>
      <w:r w:rsidR="00CC1C90">
        <w:rPr>
          <w:rFonts w:ascii="Calibri" w:hAnsi="Calibri" w:cs="Calibri"/>
          <w:i/>
          <w:iCs/>
          <w:color w:val="201F1E"/>
          <w:sz w:val="22"/>
          <w:szCs w:val="22"/>
          <w:bdr w:val="none" w:sz="0" w:space="0" w:color="auto" w:frame="1"/>
        </w:rPr>
        <w:t>learning</w:t>
      </w:r>
      <w:proofErr w:type="spellEnd"/>
      <w:r w:rsidR="00CC1C90">
        <w:rPr>
          <w:rFonts w:ascii="Calibri" w:hAnsi="Calibri" w:cs="Calibri"/>
          <w:i/>
          <w:iCs/>
          <w:color w:val="201F1E"/>
          <w:sz w:val="22"/>
          <w:szCs w:val="22"/>
          <w:bdr w:val="none" w:sz="0" w:space="0" w:color="auto" w:frame="1"/>
        </w:rPr>
        <w:t xml:space="preserve"> modules en </w:t>
      </w:r>
      <w:proofErr w:type="spellStart"/>
      <w:r w:rsidR="00CC1C90">
        <w:rPr>
          <w:rFonts w:ascii="Calibri" w:hAnsi="Calibri" w:cs="Calibri"/>
          <w:i/>
          <w:iCs/>
          <w:color w:val="201F1E"/>
          <w:sz w:val="22"/>
          <w:szCs w:val="22"/>
          <w:bdr w:val="none" w:sz="0" w:space="0" w:color="auto" w:frame="1"/>
        </w:rPr>
        <w:t>webinars</w:t>
      </w:r>
      <w:proofErr w:type="spellEnd"/>
      <w:r w:rsidR="00CC1C90">
        <w:rPr>
          <w:rFonts w:ascii="Calibri" w:hAnsi="Calibri" w:cs="Calibri"/>
          <w:i/>
          <w:iCs/>
          <w:color w:val="201F1E"/>
          <w:sz w:val="22"/>
          <w:szCs w:val="22"/>
          <w:bdr w:val="none" w:sz="0" w:space="0" w:color="auto" w:frame="1"/>
        </w:rPr>
        <w:t>. Deze zijn laagdrempeliger en op elk moment (en indien gewenst in delen) te volgen.</w:t>
      </w:r>
    </w:p>
    <w:p w:rsidR="00EC306B" w:rsidRDefault="00EC306B" w:rsidP="00CC1C90">
      <w:pPr>
        <w:pStyle w:val="Normaalweb"/>
        <w:shd w:val="clear" w:color="auto" w:fill="FFFFFF"/>
        <w:spacing w:before="0" w:beforeAutospacing="0" w:after="0" w:afterAutospacing="0"/>
        <w:rPr>
          <w:rFonts w:ascii="Calibri" w:hAnsi="Calibri" w:cs="Calibri"/>
          <w:i/>
          <w:iCs/>
          <w:color w:val="201F1E"/>
          <w:sz w:val="22"/>
          <w:szCs w:val="22"/>
          <w:bdr w:val="none" w:sz="0" w:space="0" w:color="auto" w:frame="1"/>
        </w:rPr>
      </w:pPr>
      <w:r>
        <w:rPr>
          <w:rFonts w:ascii="Calibri" w:hAnsi="Calibri" w:cs="Calibri"/>
          <w:i/>
          <w:iCs/>
          <w:color w:val="201F1E"/>
          <w:sz w:val="22"/>
          <w:szCs w:val="22"/>
          <w:bdr w:val="none" w:sz="0" w:space="0" w:color="auto" w:frame="1"/>
        </w:rPr>
        <w:t xml:space="preserve">4.2 Stem in het aanbod af tussen </w:t>
      </w:r>
      <w:proofErr w:type="spellStart"/>
      <w:r>
        <w:rPr>
          <w:rFonts w:ascii="Calibri" w:hAnsi="Calibri" w:cs="Calibri"/>
          <w:i/>
          <w:iCs/>
          <w:color w:val="201F1E"/>
          <w:sz w:val="22"/>
          <w:szCs w:val="22"/>
          <w:bdr w:val="none" w:sz="0" w:space="0" w:color="auto" w:frame="1"/>
        </w:rPr>
        <w:t>ROC’s</w:t>
      </w:r>
      <w:proofErr w:type="spellEnd"/>
      <w:r>
        <w:rPr>
          <w:rFonts w:ascii="Calibri" w:hAnsi="Calibri" w:cs="Calibri"/>
          <w:i/>
          <w:iCs/>
          <w:color w:val="201F1E"/>
          <w:sz w:val="22"/>
          <w:szCs w:val="22"/>
          <w:bdr w:val="none" w:sz="0" w:space="0" w:color="auto" w:frame="1"/>
        </w:rPr>
        <w:t xml:space="preserve"> onderling en SBB.</w:t>
      </w:r>
    </w:p>
    <w:p w:rsidR="00EC306B" w:rsidRDefault="00EC306B" w:rsidP="00CC1C90">
      <w:pPr>
        <w:pStyle w:val="Normaalweb"/>
        <w:shd w:val="clear" w:color="auto" w:fill="FFFFFF"/>
        <w:spacing w:before="0" w:beforeAutospacing="0" w:after="0" w:afterAutospacing="0"/>
        <w:rPr>
          <w:rFonts w:ascii="Calibri" w:hAnsi="Calibri" w:cs="Calibri"/>
          <w:color w:val="201F1E"/>
          <w:sz w:val="22"/>
          <w:szCs w:val="22"/>
        </w:rPr>
      </w:pPr>
    </w:p>
    <w:p w:rsidR="00CC1C90" w:rsidRDefault="00CC1C90" w:rsidP="00CC1C90">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597C3B" w:rsidRDefault="00597C3B"/>
    <w:sectPr w:rsidR="00597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16960"/>
    <w:multiLevelType w:val="multilevel"/>
    <w:tmpl w:val="A0D21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69"/>
    <w:rsid w:val="00026B3F"/>
    <w:rsid w:val="000D5102"/>
    <w:rsid w:val="00197237"/>
    <w:rsid w:val="001B179E"/>
    <w:rsid w:val="0026016E"/>
    <w:rsid w:val="002A6A4A"/>
    <w:rsid w:val="004D63C6"/>
    <w:rsid w:val="004D70A5"/>
    <w:rsid w:val="005432F7"/>
    <w:rsid w:val="00597C3B"/>
    <w:rsid w:val="005F166C"/>
    <w:rsid w:val="00690B44"/>
    <w:rsid w:val="00772F3C"/>
    <w:rsid w:val="007D36E1"/>
    <w:rsid w:val="00950DAE"/>
    <w:rsid w:val="009C3AFE"/>
    <w:rsid w:val="00B3789E"/>
    <w:rsid w:val="00C837B5"/>
    <w:rsid w:val="00CC1C90"/>
    <w:rsid w:val="00CF79E0"/>
    <w:rsid w:val="00D42A69"/>
    <w:rsid w:val="00EC3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3C6D"/>
  <w15:chartTrackingRefBased/>
  <w15:docId w15:val="{2FFF8C1C-0323-4D7F-AE19-60AEB922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9723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D5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78994">
      <w:bodyDiv w:val="1"/>
      <w:marLeft w:val="0"/>
      <w:marRight w:val="0"/>
      <w:marTop w:val="0"/>
      <w:marBottom w:val="0"/>
      <w:divBdr>
        <w:top w:val="none" w:sz="0" w:space="0" w:color="auto"/>
        <w:left w:val="none" w:sz="0" w:space="0" w:color="auto"/>
        <w:bottom w:val="none" w:sz="0" w:space="0" w:color="auto"/>
        <w:right w:val="none" w:sz="0" w:space="0" w:color="auto"/>
      </w:divBdr>
    </w:div>
    <w:div w:id="561406575">
      <w:bodyDiv w:val="1"/>
      <w:marLeft w:val="0"/>
      <w:marRight w:val="0"/>
      <w:marTop w:val="0"/>
      <w:marBottom w:val="0"/>
      <w:divBdr>
        <w:top w:val="none" w:sz="0" w:space="0" w:color="auto"/>
        <w:left w:val="none" w:sz="0" w:space="0" w:color="auto"/>
        <w:bottom w:val="none" w:sz="0" w:space="0" w:color="auto"/>
        <w:right w:val="none" w:sz="0" w:space="0" w:color="auto"/>
      </w:divBdr>
    </w:div>
    <w:div w:id="5898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37BC-3EE2-4684-896C-2F78689A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Swennenhuis, C.M. (Ceciel)</dc:creator>
  <cp:keywords/>
  <dc:description/>
  <cp:lastModifiedBy>Swennenhuis, C.M. (Ceciel)</cp:lastModifiedBy>
  <cp:revision>3</cp:revision>
  <dcterms:created xsi:type="dcterms:W3CDTF">2021-02-11T10:43:00Z</dcterms:created>
  <dcterms:modified xsi:type="dcterms:W3CDTF">2021-02-12T12:28:00Z</dcterms:modified>
</cp:coreProperties>
</file>